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078" w:type="dxa"/>
        <w:tblLook w:val="04A0" w:firstRow="1" w:lastRow="0" w:firstColumn="1" w:lastColumn="0" w:noHBand="0" w:noVBand="1"/>
      </w:tblPr>
      <w:tblGrid>
        <w:gridCol w:w="620"/>
        <w:gridCol w:w="920"/>
        <w:gridCol w:w="2180"/>
        <w:gridCol w:w="2376"/>
        <w:gridCol w:w="1803"/>
        <w:gridCol w:w="2166"/>
        <w:gridCol w:w="840"/>
        <w:gridCol w:w="1400"/>
        <w:gridCol w:w="1761"/>
        <w:gridCol w:w="12"/>
      </w:tblGrid>
      <w:tr w:rsidR="00754C00" w:rsidRPr="00754C00" w14:paraId="3A5A38CD" w14:textId="77777777" w:rsidTr="00754C00">
        <w:trPr>
          <w:gridAfter w:val="1"/>
          <w:wAfter w:w="12" w:type="dxa"/>
          <w:trHeight w:val="315"/>
        </w:trPr>
        <w:tc>
          <w:tcPr>
            <w:tcW w:w="3720" w:type="dxa"/>
            <w:gridSpan w:val="3"/>
            <w:tcBorders>
              <w:top w:val="nil"/>
              <w:left w:val="nil"/>
              <w:bottom w:val="nil"/>
              <w:right w:val="nil"/>
            </w:tcBorders>
            <w:shd w:val="clear" w:color="auto" w:fill="auto"/>
            <w:noWrap/>
            <w:vAlign w:val="center"/>
            <w:hideMark/>
          </w:tcPr>
          <w:p w14:paraId="6F7F7842" w14:textId="77777777" w:rsidR="00754C00" w:rsidRPr="00754C00" w:rsidRDefault="00754C00" w:rsidP="00754C00">
            <w:pPr>
              <w:widowControl/>
              <w:jc w:val="left"/>
              <w:rPr>
                <w:rFonts w:ascii="宋体" w:eastAsia="宋体" w:hAnsi="宋体" w:cs="宋体"/>
                <w:kern w:val="0"/>
                <w:sz w:val="24"/>
                <w:szCs w:val="24"/>
              </w:rPr>
            </w:pPr>
          </w:p>
        </w:tc>
        <w:tc>
          <w:tcPr>
            <w:tcW w:w="2376" w:type="dxa"/>
            <w:tcBorders>
              <w:top w:val="nil"/>
              <w:left w:val="nil"/>
              <w:bottom w:val="nil"/>
              <w:right w:val="nil"/>
            </w:tcBorders>
            <w:shd w:val="clear" w:color="auto" w:fill="auto"/>
            <w:noWrap/>
            <w:vAlign w:val="center"/>
            <w:hideMark/>
          </w:tcPr>
          <w:p w14:paraId="0835730B" w14:textId="77777777" w:rsidR="00754C00" w:rsidRPr="00754C00" w:rsidRDefault="00754C00" w:rsidP="00754C00">
            <w:pPr>
              <w:widowControl/>
              <w:jc w:val="left"/>
              <w:rPr>
                <w:rFonts w:ascii="Times New Roman" w:eastAsia="Times New Roman" w:hAnsi="Times New Roman" w:cs="Times New Roman"/>
                <w:kern w:val="0"/>
                <w:sz w:val="20"/>
                <w:szCs w:val="20"/>
              </w:rPr>
            </w:pPr>
          </w:p>
        </w:tc>
        <w:tc>
          <w:tcPr>
            <w:tcW w:w="1803" w:type="dxa"/>
            <w:tcBorders>
              <w:top w:val="nil"/>
              <w:left w:val="nil"/>
              <w:bottom w:val="nil"/>
              <w:right w:val="nil"/>
            </w:tcBorders>
            <w:shd w:val="clear" w:color="auto" w:fill="auto"/>
            <w:noWrap/>
            <w:vAlign w:val="center"/>
            <w:hideMark/>
          </w:tcPr>
          <w:p w14:paraId="058B123D" w14:textId="77777777" w:rsidR="00754C00" w:rsidRPr="00754C00" w:rsidRDefault="00754C00" w:rsidP="00754C00">
            <w:pPr>
              <w:widowControl/>
              <w:jc w:val="left"/>
              <w:rPr>
                <w:rFonts w:ascii="Times New Roman" w:eastAsia="Times New Roman" w:hAnsi="Times New Roman" w:cs="Times New Roman"/>
                <w:kern w:val="0"/>
                <w:sz w:val="20"/>
                <w:szCs w:val="20"/>
              </w:rPr>
            </w:pPr>
          </w:p>
        </w:tc>
        <w:tc>
          <w:tcPr>
            <w:tcW w:w="2166" w:type="dxa"/>
            <w:tcBorders>
              <w:top w:val="nil"/>
              <w:left w:val="nil"/>
              <w:bottom w:val="nil"/>
              <w:right w:val="nil"/>
            </w:tcBorders>
            <w:shd w:val="clear" w:color="auto" w:fill="auto"/>
            <w:noWrap/>
            <w:vAlign w:val="center"/>
            <w:hideMark/>
          </w:tcPr>
          <w:p w14:paraId="43476C33" w14:textId="77777777" w:rsidR="00754C00" w:rsidRPr="00754C00" w:rsidRDefault="00754C00" w:rsidP="00754C00">
            <w:pPr>
              <w:widowControl/>
              <w:jc w:val="left"/>
              <w:rPr>
                <w:rFonts w:ascii="Times New Roman" w:eastAsia="Times New Roman" w:hAnsi="Times New Roman" w:cs="Times New Roman"/>
                <w:kern w:val="0"/>
                <w:sz w:val="20"/>
                <w:szCs w:val="20"/>
              </w:rPr>
            </w:pPr>
          </w:p>
        </w:tc>
        <w:tc>
          <w:tcPr>
            <w:tcW w:w="840" w:type="dxa"/>
            <w:tcBorders>
              <w:top w:val="nil"/>
              <w:left w:val="nil"/>
              <w:bottom w:val="nil"/>
              <w:right w:val="nil"/>
            </w:tcBorders>
            <w:shd w:val="clear" w:color="auto" w:fill="auto"/>
            <w:noWrap/>
            <w:vAlign w:val="center"/>
            <w:hideMark/>
          </w:tcPr>
          <w:p w14:paraId="260EC9A7" w14:textId="77777777" w:rsidR="00754C00" w:rsidRPr="00754C00" w:rsidRDefault="00754C00" w:rsidP="00754C00">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hideMark/>
          </w:tcPr>
          <w:p w14:paraId="205ADF71" w14:textId="77777777" w:rsidR="00754C00" w:rsidRPr="00754C00" w:rsidRDefault="00754C00" w:rsidP="00754C00">
            <w:pPr>
              <w:widowControl/>
              <w:jc w:val="left"/>
              <w:rPr>
                <w:rFonts w:ascii="Times New Roman" w:eastAsia="Times New Roman" w:hAnsi="Times New Roman" w:cs="Times New Roman"/>
                <w:kern w:val="0"/>
                <w:sz w:val="20"/>
                <w:szCs w:val="20"/>
              </w:rPr>
            </w:pPr>
          </w:p>
        </w:tc>
        <w:tc>
          <w:tcPr>
            <w:tcW w:w="1761" w:type="dxa"/>
            <w:tcBorders>
              <w:top w:val="nil"/>
              <w:left w:val="nil"/>
              <w:bottom w:val="nil"/>
              <w:right w:val="nil"/>
            </w:tcBorders>
            <w:shd w:val="clear" w:color="auto" w:fill="auto"/>
            <w:noWrap/>
            <w:vAlign w:val="center"/>
            <w:hideMark/>
          </w:tcPr>
          <w:p w14:paraId="593AA85F" w14:textId="77777777" w:rsidR="00754C00" w:rsidRPr="00754C00" w:rsidRDefault="00754C00" w:rsidP="00754C00">
            <w:pPr>
              <w:widowControl/>
              <w:jc w:val="left"/>
              <w:rPr>
                <w:rFonts w:ascii="Times New Roman" w:eastAsia="Times New Roman" w:hAnsi="Times New Roman" w:cs="Times New Roman"/>
                <w:kern w:val="0"/>
                <w:sz w:val="20"/>
                <w:szCs w:val="20"/>
              </w:rPr>
            </w:pPr>
          </w:p>
        </w:tc>
      </w:tr>
      <w:tr w:rsidR="00754C00" w:rsidRPr="00754C00" w14:paraId="253CD6F2" w14:textId="77777777" w:rsidTr="00754C00">
        <w:trPr>
          <w:trHeight w:val="490"/>
        </w:trPr>
        <w:tc>
          <w:tcPr>
            <w:tcW w:w="14078" w:type="dxa"/>
            <w:gridSpan w:val="10"/>
            <w:tcBorders>
              <w:top w:val="nil"/>
              <w:left w:val="nil"/>
              <w:bottom w:val="nil"/>
              <w:right w:val="nil"/>
            </w:tcBorders>
            <w:shd w:val="clear" w:color="auto" w:fill="auto"/>
            <w:noWrap/>
            <w:vAlign w:val="center"/>
            <w:hideMark/>
          </w:tcPr>
          <w:p w14:paraId="3241E6B7" w14:textId="77777777" w:rsidR="00754C00" w:rsidRPr="00754C00" w:rsidRDefault="00754C00" w:rsidP="00754C00">
            <w:pPr>
              <w:widowControl/>
              <w:jc w:val="center"/>
              <w:rPr>
                <w:rFonts w:ascii="方正小标宋简体" w:eastAsia="方正小标宋简体" w:hAnsi="宋体" w:cs="宋体"/>
                <w:color w:val="000000"/>
                <w:kern w:val="0"/>
                <w:sz w:val="36"/>
                <w:szCs w:val="36"/>
              </w:rPr>
            </w:pPr>
            <w:bookmarkStart w:id="0" w:name="RANGE!A2:I23"/>
            <w:r w:rsidRPr="00754C00">
              <w:rPr>
                <w:rFonts w:ascii="方正小标宋简体" w:eastAsia="方正小标宋简体" w:hAnsi="宋体" w:cs="宋体" w:hint="eastAsia"/>
                <w:color w:val="000000"/>
                <w:kern w:val="0"/>
                <w:sz w:val="36"/>
                <w:szCs w:val="36"/>
              </w:rPr>
              <w:t>项目支出绩效自评表</w:t>
            </w:r>
            <w:bookmarkEnd w:id="0"/>
          </w:p>
        </w:tc>
      </w:tr>
      <w:tr w:rsidR="00754C00" w:rsidRPr="00754C00" w14:paraId="1226456F" w14:textId="77777777" w:rsidTr="00754C00">
        <w:trPr>
          <w:trHeight w:val="475"/>
        </w:trPr>
        <w:tc>
          <w:tcPr>
            <w:tcW w:w="14078" w:type="dxa"/>
            <w:gridSpan w:val="10"/>
            <w:tcBorders>
              <w:top w:val="nil"/>
              <w:left w:val="nil"/>
              <w:bottom w:val="nil"/>
              <w:right w:val="nil"/>
            </w:tcBorders>
            <w:shd w:val="clear" w:color="auto" w:fill="auto"/>
            <w:noWrap/>
            <w:vAlign w:val="center"/>
            <w:hideMark/>
          </w:tcPr>
          <w:p w14:paraId="2A0EBAF0" w14:textId="17651F21" w:rsidR="00754C00" w:rsidRPr="00754C00" w:rsidRDefault="00754C00" w:rsidP="00754C00">
            <w:pPr>
              <w:widowControl/>
              <w:jc w:val="center"/>
              <w:rPr>
                <w:rFonts w:ascii="仿宋_GB2312" w:eastAsia="仿宋_GB2312" w:hAnsi="宋体" w:cs="宋体"/>
                <w:color w:val="000000"/>
                <w:kern w:val="0"/>
                <w:sz w:val="28"/>
                <w:szCs w:val="28"/>
              </w:rPr>
            </w:pPr>
            <w:r w:rsidRPr="00754C00">
              <w:rPr>
                <w:rFonts w:ascii="仿宋_GB2312" w:eastAsia="仿宋_GB2312" w:hAnsi="宋体" w:cs="宋体" w:hint="eastAsia"/>
                <w:color w:val="000000"/>
                <w:kern w:val="0"/>
                <w:sz w:val="28"/>
                <w:szCs w:val="28"/>
              </w:rPr>
              <w:t>（202</w:t>
            </w:r>
            <w:r w:rsidR="00140544">
              <w:rPr>
                <w:rFonts w:ascii="仿宋_GB2312" w:eastAsia="仿宋_GB2312" w:hAnsi="宋体" w:cs="宋体" w:hint="eastAsia"/>
                <w:color w:val="000000"/>
                <w:kern w:val="0"/>
                <w:sz w:val="28"/>
                <w:szCs w:val="28"/>
              </w:rPr>
              <w:t>3</w:t>
            </w:r>
            <w:r w:rsidRPr="00754C00">
              <w:rPr>
                <w:rFonts w:ascii="仿宋_GB2312" w:eastAsia="仿宋_GB2312" w:hAnsi="宋体" w:cs="宋体" w:hint="eastAsia"/>
                <w:color w:val="000000"/>
                <w:kern w:val="0"/>
                <w:sz w:val="28"/>
                <w:szCs w:val="28"/>
              </w:rPr>
              <w:t>年度）</w:t>
            </w:r>
          </w:p>
        </w:tc>
      </w:tr>
      <w:tr w:rsidR="00754C00" w:rsidRPr="00754C00" w14:paraId="0A4FE2A6" w14:textId="77777777" w:rsidTr="00754C00">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42684C"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项目名称</w:t>
            </w:r>
          </w:p>
        </w:tc>
        <w:tc>
          <w:tcPr>
            <w:tcW w:w="12538" w:type="dxa"/>
            <w:gridSpan w:val="8"/>
            <w:tcBorders>
              <w:top w:val="single" w:sz="4" w:space="0" w:color="auto"/>
              <w:left w:val="nil"/>
              <w:bottom w:val="single" w:sz="4" w:space="0" w:color="auto"/>
              <w:right w:val="single" w:sz="4" w:space="0" w:color="auto"/>
            </w:tcBorders>
            <w:shd w:val="clear" w:color="auto" w:fill="auto"/>
            <w:vAlign w:val="center"/>
            <w:hideMark/>
          </w:tcPr>
          <w:p w14:paraId="4BA8158F"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学生资助-退役士兵本专科生国家助学金</w:t>
            </w:r>
          </w:p>
        </w:tc>
      </w:tr>
      <w:tr w:rsidR="00754C00" w:rsidRPr="00754C00" w14:paraId="6AD561AF" w14:textId="77777777" w:rsidTr="00754C00">
        <w:trPr>
          <w:gridAfter w:val="1"/>
          <w:wAfter w:w="12" w:type="dxa"/>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B6A9A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主管部门</w:t>
            </w:r>
          </w:p>
        </w:tc>
        <w:tc>
          <w:tcPr>
            <w:tcW w:w="6359" w:type="dxa"/>
            <w:gridSpan w:val="3"/>
            <w:tcBorders>
              <w:top w:val="single" w:sz="4" w:space="0" w:color="auto"/>
              <w:left w:val="nil"/>
              <w:bottom w:val="single" w:sz="4" w:space="0" w:color="auto"/>
              <w:right w:val="single" w:sz="4" w:space="0" w:color="auto"/>
            </w:tcBorders>
            <w:shd w:val="clear" w:color="auto" w:fill="auto"/>
            <w:vAlign w:val="center"/>
            <w:hideMark/>
          </w:tcPr>
          <w:p w14:paraId="3B978A71"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北京市教育委员会</w:t>
            </w:r>
          </w:p>
        </w:tc>
        <w:tc>
          <w:tcPr>
            <w:tcW w:w="2166" w:type="dxa"/>
            <w:tcBorders>
              <w:top w:val="nil"/>
              <w:left w:val="nil"/>
              <w:bottom w:val="single" w:sz="4" w:space="0" w:color="auto"/>
              <w:right w:val="single" w:sz="4" w:space="0" w:color="auto"/>
            </w:tcBorders>
            <w:shd w:val="clear" w:color="auto" w:fill="auto"/>
            <w:vAlign w:val="center"/>
            <w:hideMark/>
          </w:tcPr>
          <w:p w14:paraId="3FA6E6EB"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实施单位</w:t>
            </w:r>
          </w:p>
        </w:tc>
        <w:tc>
          <w:tcPr>
            <w:tcW w:w="4001" w:type="dxa"/>
            <w:gridSpan w:val="3"/>
            <w:tcBorders>
              <w:top w:val="single" w:sz="4" w:space="0" w:color="auto"/>
              <w:left w:val="nil"/>
              <w:bottom w:val="single" w:sz="4" w:space="0" w:color="auto"/>
              <w:right w:val="single" w:sz="4" w:space="0" w:color="auto"/>
            </w:tcBorders>
            <w:shd w:val="clear" w:color="auto" w:fill="auto"/>
            <w:vAlign w:val="center"/>
            <w:hideMark/>
          </w:tcPr>
          <w:p w14:paraId="00F5A55C"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北京工业职业技术学院</w:t>
            </w:r>
          </w:p>
        </w:tc>
      </w:tr>
      <w:tr w:rsidR="00754C00" w:rsidRPr="00754C00" w14:paraId="001390B1" w14:textId="77777777" w:rsidTr="00754C00">
        <w:trPr>
          <w:gridAfter w:val="1"/>
          <w:wAfter w:w="12" w:type="dxa"/>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115750"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项目负责人</w:t>
            </w:r>
          </w:p>
        </w:tc>
        <w:tc>
          <w:tcPr>
            <w:tcW w:w="6359" w:type="dxa"/>
            <w:gridSpan w:val="3"/>
            <w:tcBorders>
              <w:top w:val="single" w:sz="4" w:space="0" w:color="auto"/>
              <w:left w:val="nil"/>
              <w:bottom w:val="single" w:sz="4" w:space="0" w:color="auto"/>
              <w:right w:val="single" w:sz="4" w:space="0" w:color="auto"/>
            </w:tcBorders>
            <w:shd w:val="clear" w:color="auto" w:fill="auto"/>
            <w:vAlign w:val="center"/>
            <w:hideMark/>
          </w:tcPr>
          <w:p w14:paraId="0F4F43E6"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梁文学</w:t>
            </w:r>
          </w:p>
        </w:tc>
        <w:tc>
          <w:tcPr>
            <w:tcW w:w="2166" w:type="dxa"/>
            <w:tcBorders>
              <w:top w:val="nil"/>
              <w:left w:val="nil"/>
              <w:bottom w:val="single" w:sz="4" w:space="0" w:color="auto"/>
              <w:right w:val="single" w:sz="4" w:space="0" w:color="auto"/>
            </w:tcBorders>
            <w:shd w:val="clear" w:color="auto" w:fill="auto"/>
            <w:vAlign w:val="center"/>
            <w:hideMark/>
          </w:tcPr>
          <w:p w14:paraId="6EEC8BFE"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联系电话</w:t>
            </w:r>
          </w:p>
        </w:tc>
        <w:tc>
          <w:tcPr>
            <w:tcW w:w="4001" w:type="dxa"/>
            <w:gridSpan w:val="3"/>
            <w:tcBorders>
              <w:top w:val="single" w:sz="4" w:space="0" w:color="auto"/>
              <w:left w:val="nil"/>
              <w:bottom w:val="single" w:sz="4" w:space="0" w:color="auto"/>
              <w:right w:val="single" w:sz="4" w:space="0" w:color="auto"/>
            </w:tcBorders>
            <w:shd w:val="clear" w:color="auto" w:fill="auto"/>
            <w:vAlign w:val="center"/>
            <w:hideMark/>
          </w:tcPr>
          <w:p w14:paraId="03C38D62"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18210202681</w:t>
            </w:r>
          </w:p>
        </w:tc>
      </w:tr>
      <w:tr w:rsidR="00754C00" w:rsidRPr="00754C00" w14:paraId="17271D8D" w14:textId="77777777" w:rsidTr="00754C00">
        <w:trPr>
          <w:gridAfter w:val="1"/>
          <w:wAfter w:w="12" w:type="dxa"/>
          <w:trHeight w:val="270"/>
        </w:trPr>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A2909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hideMark/>
          </w:tcPr>
          <w:p w14:paraId="3C91FD33"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47AB56D3"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年初预算数</w:t>
            </w:r>
          </w:p>
        </w:tc>
        <w:tc>
          <w:tcPr>
            <w:tcW w:w="1803" w:type="dxa"/>
            <w:tcBorders>
              <w:top w:val="nil"/>
              <w:left w:val="nil"/>
              <w:bottom w:val="single" w:sz="4" w:space="0" w:color="auto"/>
              <w:right w:val="single" w:sz="4" w:space="0" w:color="auto"/>
            </w:tcBorders>
            <w:shd w:val="clear" w:color="auto" w:fill="auto"/>
            <w:vAlign w:val="center"/>
            <w:hideMark/>
          </w:tcPr>
          <w:p w14:paraId="132EC75A" w14:textId="77777777" w:rsidR="00754C00" w:rsidRPr="00754C00" w:rsidRDefault="00754C00" w:rsidP="00754C00">
            <w:pPr>
              <w:widowControl/>
              <w:jc w:val="left"/>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全年预算数</w:t>
            </w:r>
          </w:p>
        </w:tc>
        <w:tc>
          <w:tcPr>
            <w:tcW w:w="2166" w:type="dxa"/>
            <w:tcBorders>
              <w:top w:val="nil"/>
              <w:left w:val="nil"/>
              <w:bottom w:val="single" w:sz="4" w:space="0" w:color="auto"/>
              <w:right w:val="single" w:sz="4" w:space="0" w:color="auto"/>
            </w:tcBorders>
            <w:shd w:val="clear" w:color="auto" w:fill="auto"/>
            <w:vAlign w:val="center"/>
            <w:hideMark/>
          </w:tcPr>
          <w:p w14:paraId="04A2945A"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全年执行数</w:t>
            </w:r>
          </w:p>
        </w:tc>
        <w:tc>
          <w:tcPr>
            <w:tcW w:w="840" w:type="dxa"/>
            <w:tcBorders>
              <w:top w:val="nil"/>
              <w:left w:val="nil"/>
              <w:bottom w:val="single" w:sz="4" w:space="0" w:color="auto"/>
              <w:right w:val="single" w:sz="4" w:space="0" w:color="auto"/>
            </w:tcBorders>
            <w:shd w:val="clear" w:color="auto" w:fill="auto"/>
            <w:vAlign w:val="center"/>
            <w:hideMark/>
          </w:tcPr>
          <w:p w14:paraId="6C21ED33"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hideMark/>
          </w:tcPr>
          <w:p w14:paraId="6C95B9AE"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执行率</w:t>
            </w:r>
          </w:p>
        </w:tc>
        <w:tc>
          <w:tcPr>
            <w:tcW w:w="1761" w:type="dxa"/>
            <w:tcBorders>
              <w:top w:val="nil"/>
              <w:left w:val="nil"/>
              <w:bottom w:val="single" w:sz="4" w:space="0" w:color="auto"/>
              <w:right w:val="single" w:sz="4" w:space="0" w:color="auto"/>
            </w:tcBorders>
            <w:shd w:val="clear" w:color="auto" w:fill="auto"/>
            <w:vAlign w:val="center"/>
            <w:hideMark/>
          </w:tcPr>
          <w:p w14:paraId="470147AA"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得分</w:t>
            </w:r>
          </w:p>
        </w:tc>
      </w:tr>
      <w:tr w:rsidR="00754C00" w:rsidRPr="00754C00" w14:paraId="14B0EEBB" w14:textId="77777777" w:rsidTr="00754C00">
        <w:trPr>
          <w:gridAfter w:val="1"/>
          <w:wAfter w:w="12" w:type="dxa"/>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52A56710" w14:textId="77777777" w:rsidR="00754C00" w:rsidRPr="00754C00" w:rsidRDefault="00754C00" w:rsidP="00754C0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2E6FBD89" w14:textId="77777777" w:rsidR="00754C00" w:rsidRPr="00754C00" w:rsidRDefault="00754C00" w:rsidP="00754C00">
            <w:pPr>
              <w:widowControl/>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年度资金总额</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0FC6F9C1"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41.100000 </w:t>
            </w:r>
          </w:p>
        </w:tc>
        <w:tc>
          <w:tcPr>
            <w:tcW w:w="1803" w:type="dxa"/>
            <w:tcBorders>
              <w:top w:val="nil"/>
              <w:left w:val="nil"/>
              <w:bottom w:val="single" w:sz="4" w:space="0" w:color="auto"/>
              <w:right w:val="single" w:sz="4" w:space="0" w:color="auto"/>
            </w:tcBorders>
            <w:shd w:val="clear" w:color="auto" w:fill="auto"/>
            <w:vAlign w:val="center"/>
            <w:hideMark/>
          </w:tcPr>
          <w:p w14:paraId="5F681171"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41.100000 </w:t>
            </w:r>
          </w:p>
        </w:tc>
        <w:tc>
          <w:tcPr>
            <w:tcW w:w="2166" w:type="dxa"/>
            <w:tcBorders>
              <w:top w:val="nil"/>
              <w:left w:val="nil"/>
              <w:bottom w:val="single" w:sz="4" w:space="0" w:color="auto"/>
              <w:right w:val="single" w:sz="4" w:space="0" w:color="auto"/>
            </w:tcBorders>
            <w:shd w:val="clear" w:color="auto" w:fill="auto"/>
            <w:vAlign w:val="center"/>
            <w:hideMark/>
          </w:tcPr>
          <w:p w14:paraId="3671FBF6"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41.001000 </w:t>
            </w:r>
          </w:p>
        </w:tc>
        <w:tc>
          <w:tcPr>
            <w:tcW w:w="840" w:type="dxa"/>
            <w:tcBorders>
              <w:top w:val="nil"/>
              <w:left w:val="nil"/>
              <w:bottom w:val="single" w:sz="4" w:space="0" w:color="auto"/>
              <w:right w:val="single" w:sz="4" w:space="0" w:color="auto"/>
            </w:tcBorders>
            <w:shd w:val="clear" w:color="auto" w:fill="auto"/>
            <w:vAlign w:val="center"/>
            <w:hideMark/>
          </w:tcPr>
          <w:p w14:paraId="4DDBD306"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hideMark/>
          </w:tcPr>
          <w:p w14:paraId="053B720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99.76%</w:t>
            </w:r>
          </w:p>
        </w:tc>
        <w:tc>
          <w:tcPr>
            <w:tcW w:w="1761" w:type="dxa"/>
            <w:tcBorders>
              <w:top w:val="nil"/>
              <w:left w:val="nil"/>
              <w:bottom w:val="single" w:sz="4" w:space="0" w:color="auto"/>
              <w:right w:val="single" w:sz="4" w:space="0" w:color="auto"/>
            </w:tcBorders>
            <w:shd w:val="clear" w:color="auto" w:fill="auto"/>
            <w:vAlign w:val="center"/>
            <w:hideMark/>
          </w:tcPr>
          <w:p w14:paraId="5492897A"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9.98</w:t>
            </w:r>
          </w:p>
        </w:tc>
      </w:tr>
      <w:tr w:rsidR="00754C00" w:rsidRPr="00754C00" w14:paraId="2E607A9F" w14:textId="77777777" w:rsidTr="00754C00">
        <w:trPr>
          <w:gridAfter w:val="1"/>
          <w:wAfter w:w="12" w:type="dxa"/>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62C33481" w14:textId="77777777" w:rsidR="00754C00" w:rsidRPr="00754C00" w:rsidRDefault="00754C00" w:rsidP="00754C0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75C21805"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其中：当年财政拨款</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32206BE2"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41.100000 </w:t>
            </w:r>
          </w:p>
        </w:tc>
        <w:tc>
          <w:tcPr>
            <w:tcW w:w="1803" w:type="dxa"/>
            <w:tcBorders>
              <w:top w:val="nil"/>
              <w:left w:val="nil"/>
              <w:bottom w:val="single" w:sz="4" w:space="0" w:color="auto"/>
              <w:right w:val="single" w:sz="4" w:space="0" w:color="auto"/>
            </w:tcBorders>
            <w:shd w:val="clear" w:color="auto" w:fill="auto"/>
            <w:vAlign w:val="center"/>
            <w:hideMark/>
          </w:tcPr>
          <w:p w14:paraId="20D77E84"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41.100000 </w:t>
            </w:r>
          </w:p>
        </w:tc>
        <w:tc>
          <w:tcPr>
            <w:tcW w:w="2166" w:type="dxa"/>
            <w:tcBorders>
              <w:top w:val="nil"/>
              <w:left w:val="nil"/>
              <w:bottom w:val="single" w:sz="4" w:space="0" w:color="auto"/>
              <w:right w:val="single" w:sz="4" w:space="0" w:color="auto"/>
            </w:tcBorders>
            <w:shd w:val="clear" w:color="auto" w:fill="auto"/>
            <w:vAlign w:val="center"/>
            <w:hideMark/>
          </w:tcPr>
          <w:p w14:paraId="061D5763"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41.001000 </w:t>
            </w:r>
          </w:p>
        </w:tc>
        <w:tc>
          <w:tcPr>
            <w:tcW w:w="840" w:type="dxa"/>
            <w:tcBorders>
              <w:top w:val="nil"/>
              <w:left w:val="nil"/>
              <w:bottom w:val="single" w:sz="4" w:space="0" w:color="auto"/>
              <w:right w:val="nil"/>
            </w:tcBorders>
            <w:shd w:val="clear" w:color="auto" w:fill="auto"/>
            <w:vAlign w:val="center"/>
            <w:hideMark/>
          </w:tcPr>
          <w:p w14:paraId="2EAE24BE"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hideMark/>
          </w:tcPr>
          <w:p w14:paraId="69C45434"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99.76%</w:t>
            </w:r>
          </w:p>
        </w:tc>
        <w:tc>
          <w:tcPr>
            <w:tcW w:w="1761" w:type="dxa"/>
            <w:tcBorders>
              <w:top w:val="nil"/>
              <w:left w:val="single" w:sz="4" w:space="0" w:color="auto"/>
              <w:bottom w:val="single" w:sz="4" w:space="0" w:color="auto"/>
              <w:right w:val="single" w:sz="4" w:space="0" w:color="auto"/>
            </w:tcBorders>
            <w:shd w:val="clear" w:color="auto" w:fill="auto"/>
            <w:vAlign w:val="center"/>
            <w:hideMark/>
          </w:tcPr>
          <w:p w14:paraId="2BDF3E2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w:t>
            </w:r>
          </w:p>
        </w:tc>
      </w:tr>
      <w:tr w:rsidR="00754C00" w:rsidRPr="00754C00" w14:paraId="32C9A3F2" w14:textId="77777777" w:rsidTr="00754C00">
        <w:trPr>
          <w:gridAfter w:val="1"/>
          <w:wAfter w:w="12" w:type="dxa"/>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464CE36D" w14:textId="77777777" w:rsidR="00754C00" w:rsidRPr="00754C00" w:rsidRDefault="00754C00" w:rsidP="00754C0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0EBDB93F"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上年结转资金</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1F7867E7"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c>
          <w:tcPr>
            <w:tcW w:w="1803" w:type="dxa"/>
            <w:tcBorders>
              <w:top w:val="nil"/>
              <w:left w:val="nil"/>
              <w:bottom w:val="single" w:sz="4" w:space="0" w:color="auto"/>
              <w:right w:val="single" w:sz="4" w:space="0" w:color="auto"/>
            </w:tcBorders>
            <w:shd w:val="clear" w:color="auto" w:fill="auto"/>
            <w:vAlign w:val="center"/>
            <w:hideMark/>
          </w:tcPr>
          <w:p w14:paraId="6936BD5E"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c>
          <w:tcPr>
            <w:tcW w:w="2166" w:type="dxa"/>
            <w:tcBorders>
              <w:top w:val="nil"/>
              <w:left w:val="nil"/>
              <w:bottom w:val="single" w:sz="4" w:space="0" w:color="auto"/>
              <w:right w:val="single" w:sz="4" w:space="0" w:color="auto"/>
            </w:tcBorders>
            <w:shd w:val="clear" w:color="auto" w:fill="auto"/>
            <w:vAlign w:val="center"/>
            <w:hideMark/>
          </w:tcPr>
          <w:p w14:paraId="740B9EAE"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7CD369C0"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558CE45C"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c>
          <w:tcPr>
            <w:tcW w:w="1761" w:type="dxa"/>
            <w:tcBorders>
              <w:top w:val="nil"/>
              <w:left w:val="nil"/>
              <w:bottom w:val="single" w:sz="4" w:space="0" w:color="auto"/>
              <w:right w:val="single" w:sz="4" w:space="0" w:color="auto"/>
            </w:tcBorders>
            <w:shd w:val="clear" w:color="auto" w:fill="auto"/>
            <w:vAlign w:val="center"/>
            <w:hideMark/>
          </w:tcPr>
          <w:p w14:paraId="19216FC5"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w:t>
            </w:r>
          </w:p>
        </w:tc>
      </w:tr>
      <w:tr w:rsidR="00754C00" w:rsidRPr="00754C00" w14:paraId="579759E8" w14:textId="77777777" w:rsidTr="00754C00">
        <w:trPr>
          <w:gridAfter w:val="1"/>
          <w:wAfter w:w="12" w:type="dxa"/>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7CA34A69" w14:textId="77777777" w:rsidR="00754C00" w:rsidRPr="00754C00" w:rsidRDefault="00754C00" w:rsidP="00754C0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1F6A93A2"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其他资金</w:t>
            </w:r>
          </w:p>
        </w:tc>
        <w:tc>
          <w:tcPr>
            <w:tcW w:w="2376" w:type="dxa"/>
            <w:tcBorders>
              <w:top w:val="nil"/>
              <w:left w:val="single" w:sz="4" w:space="0" w:color="auto"/>
              <w:bottom w:val="single" w:sz="4" w:space="0" w:color="auto"/>
              <w:right w:val="single" w:sz="4" w:space="0" w:color="auto"/>
            </w:tcBorders>
            <w:shd w:val="clear" w:color="auto" w:fill="auto"/>
            <w:vAlign w:val="center"/>
            <w:hideMark/>
          </w:tcPr>
          <w:p w14:paraId="56AE807F"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c>
          <w:tcPr>
            <w:tcW w:w="1803" w:type="dxa"/>
            <w:tcBorders>
              <w:top w:val="nil"/>
              <w:left w:val="nil"/>
              <w:bottom w:val="single" w:sz="4" w:space="0" w:color="auto"/>
              <w:right w:val="single" w:sz="4" w:space="0" w:color="auto"/>
            </w:tcBorders>
            <w:shd w:val="clear" w:color="auto" w:fill="auto"/>
            <w:vAlign w:val="center"/>
            <w:hideMark/>
          </w:tcPr>
          <w:p w14:paraId="7F846F62"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c>
          <w:tcPr>
            <w:tcW w:w="2166" w:type="dxa"/>
            <w:tcBorders>
              <w:top w:val="nil"/>
              <w:left w:val="nil"/>
              <w:bottom w:val="single" w:sz="4" w:space="0" w:color="auto"/>
              <w:right w:val="single" w:sz="4" w:space="0" w:color="auto"/>
            </w:tcBorders>
            <w:shd w:val="clear" w:color="auto" w:fill="auto"/>
            <w:vAlign w:val="center"/>
            <w:hideMark/>
          </w:tcPr>
          <w:p w14:paraId="16B20E58"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47DD16AB"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07BB69A7"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c>
          <w:tcPr>
            <w:tcW w:w="1761" w:type="dxa"/>
            <w:tcBorders>
              <w:top w:val="nil"/>
              <w:left w:val="nil"/>
              <w:bottom w:val="single" w:sz="4" w:space="0" w:color="auto"/>
              <w:right w:val="single" w:sz="4" w:space="0" w:color="auto"/>
            </w:tcBorders>
            <w:shd w:val="clear" w:color="auto" w:fill="auto"/>
            <w:vAlign w:val="center"/>
            <w:hideMark/>
          </w:tcPr>
          <w:p w14:paraId="3BD0E2BE"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w:t>
            </w:r>
          </w:p>
        </w:tc>
      </w:tr>
      <w:tr w:rsidR="00754C00" w:rsidRPr="00754C00" w14:paraId="44EC41D8" w14:textId="77777777" w:rsidTr="00754C00">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60ECAD"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年度总体目标</w:t>
            </w:r>
          </w:p>
        </w:tc>
        <w:tc>
          <w:tcPr>
            <w:tcW w:w="7279" w:type="dxa"/>
            <w:gridSpan w:val="4"/>
            <w:tcBorders>
              <w:top w:val="single" w:sz="4" w:space="0" w:color="auto"/>
              <w:left w:val="nil"/>
              <w:bottom w:val="single" w:sz="4" w:space="0" w:color="auto"/>
              <w:right w:val="single" w:sz="4" w:space="0" w:color="auto"/>
            </w:tcBorders>
            <w:shd w:val="clear" w:color="auto" w:fill="auto"/>
            <w:vAlign w:val="center"/>
            <w:hideMark/>
          </w:tcPr>
          <w:p w14:paraId="7564890D"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预期目标</w:t>
            </w:r>
          </w:p>
        </w:tc>
        <w:tc>
          <w:tcPr>
            <w:tcW w:w="6179" w:type="dxa"/>
            <w:gridSpan w:val="5"/>
            <w:tcBorders>
              <w:top w:val="single" w:sz="4" w:space="0" w:color="auto"/>
              <w:left w:val="nil"/>
              <w:bottom w:val="single" w:sz="4" w:space="0" w:color="auto"/>
              <w:right w:val="single" w:sz="4" w:space="0" w:color="auto"/>
            </w:tcBorders>
            <w:shd w:val="clear" w:color="auto" w:fill="auto"/>
            <w:vAlign w:val="center"/>
            <w:hideMark/>
          </w:tcPr>
          <w:p w14:paraId="2CEAC09E"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实际完成情况</w:t>
            </w:r>
          </w:p>
        </w:tc>
      </w:tr>
      <w:tr w:rsidR="00754C00" w:rsidRPr="00754C00" w14:paraId="56C76FEE" w14:textId="77777777" w:rsidTr="00754C0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6A6CA25" w14:textId="77777777" w:rsidR="00754C00" w:rsidRPr="00754C00" w:rsidRDefault="00754C00" w:rsidP="00754C00">
            <w:pPr>
              <w:widowControl/>
              <w:jc w:val="left"/>
              <w:rPr>
                <w:rFonts w:ascii="仿宋_GB2312" w:eastAsia="仿宋_GB2312" w:hAnsi="宋体" w:cs="宋体"/>
                <w:color w:val="000000"/>
                <w:kern w:val="0"/>
                <w:szCs w:val="21"/>
              </w:rPr>
            </w:pPr>
          </w:p>
        </w:tc>
        <w:tc>
          <w:tcPr>
            <w:tcW w:w="7279" w:type="dxa"/>
            <w:gridSpan w:val="4"/>
            <w:tcBorders>
              <w:top w:val="single" w:sz="4" w:space="0" w:color="auto"/>
              <w:left w:val="nil"/>
              <w:bottom w:val="single" w:sz="4" w:space="0" w:color="auto"/>
              <w:right w:val="single" w:sz="4" w:space="0" w:color="auto"/>
            </w:tcBorders>
            <w:shd w:val="clear" w:color="auto" w:fill="auto"/>
            <w:vAlign w:val="center"/>
            <w:hideMark/>
          </w:tcPr>
          <w:p w14:paraId="37A5BCA4"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根据《退役军人事务部等七部门关于全面做好退役士兵教育培训工作的指导意见》（退役军人部发〔2021〕53号），自2019年秋季学期起，全日制在校退役士兵学生全部享受本专科生国家助学金。为落实市属高校退役士兵国家助学金政策，我校申请退役士兵国家助学金专项211.365。</w:t>
            </w:r>
          </w:p>
        </w:tc>
        <w:tc>
          <w:tcPr>
            <w:tcW w:w="6179" w:type="dxa"/>
            <w:gridSpan w:val="5"/>
            <w:tcBorders>
              <w:top w:val="single" w:sz="4" w:space="0" w:color="auto"/>
              <w:left w:val="nil"/>
              <w:bottom w:val="single" w:sz="4" w:space="0" w:color="auto"/>
              <w:right w:val="single" w:sz="4" w:space="0" w:color="auto"/>
            </w:tcBorders>
            <w:shd w:val="clear" w:color="auto" w:fill="auto"/>
            <w:vAlign w:val="center"/>
            <w:hideMark/>
          </w:tcPr>
          <w:p w14:paraId="6C42B931"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根据《退役军人事务部等七部门关于全面做好退役士兵教育培训工作的指导意见》（退役军人部发〔2021〕53号），自2019年秋季学期起，全日制在校退役士兵学生全部享受本专科生国家助学金。为落实市属高校退役士兵国家助学金政策，我校发放2023上学期退役士兵每月助学金人次165人次，下学期131人次每月。</w:t>
            </w:r>
          </w:p>
        </w:tc>
      </w:tr>
      <w:tr w:rsidR="00754C00" w:rsidRPr="00754C00" w14:paraId="0F98B095" w14:textId="77777777" w:rsidTr="00754C00">
        <w:trPr>
          <w:gridAfter w:val="1"/>
          <w:wAfter w:w="12" w:type="dxa"/>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1DE34A"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绩效指标</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1A561F3"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一级指标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0AB9FD7"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二级指标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731FB88B"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三级指标</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22F7AA9A"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年度指标值</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1258A466"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实际完成值</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DA7975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166174F"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得分</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549913C8"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偏差原因分析及改进措施</w:t>
            </w:r>
          </w:p>
        </w:tc>
      </w:tr>
      <w:tr w:rsidR="00495C58" w:rsidRPr="00754C00" w14:paraId="0264F767" w14:textId="77777777" w:rsidTr="00800976">
        <w:trPr>
          <w:gridAfter w:val="1"/>
          <w:wAfter w:w="12" w:type="dxa"/>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6FBAFE32" w14:textId="77777777" w:rsidR="00495C58" w:rsidRPr="00754C00" w:rsidRDefault="00495C58" w:rsidP="00754C00">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right w:val="single" w:sz="4" w:space="0" w:color="auto"/>
            </w:tcBorders>
            <w:shd w:val="clear" w:color="auto" w:fill="auto"/>
            <w:vAlign w:val="center"/>
            <w:hideMark/>
          </w:tcPr>
          <w:p w14:paraId="73B6BB99"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产出指标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4447CB1A"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数量指标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11477B4A"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保证退役学生生活水平稳定。 对象：高校全日制在校生。 标准 ：  从2019年秋季学期开</w:t>
            </w:r>
            <w:r w:rsidRPr="00754C00">
              <w:rPr>
                <w:rFonts w:ascii="仿宋_GB2312" w:eastAsia="仿宋_GB2312" w:hAnsi="宋体" w:cs="宋体" w:hint="eastAsia"/>
                <w:color w:val="000000"/>
                <w:kern w:val="0"/>
                <w:szCs w:val="21"/>
              </w:rPr>
              <w:lastRenderedPageBreak/>
              <w:t>始，退役士兵均享受国家助学金，标准为每生每年3300元，其中家庭经济困难退役士兵学生根据认定情况可申请一等本专科国家助学金每生每年4500元</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7E518D5C"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lastRenderedPageBreak/>
              <w:t>300人</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19A90D91"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实际完成退役学生生活补贴296人次，与预期目标存在一定差异</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57A32FE"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C030068"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14</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5A337038" w14:textId="574014A2"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实际和目标测算有偏差，今后</w:t>
            </w:r>
            <w:r w:rsidR="001B29E1">
              <w:rPr>
                <w:rFonts w:ascii="仿宋_GB2312" w:eastAsia="仿宋_GB2312" w:hAnsi="宋体" w:cs="宋体" w:hint="eastAsia"/>
                <w:color w:val="000000"/>
                <w:kern w:val="0"/>
                <w:szCs w:val="21"/>
              </w:rPr>
              <w:t>将</w:t>
            </w:r>
            <w:r w:rsidRPr="00754C00">
              <w:rPr>
                <w:rFonts w:ascii="仿宋_GB2312" w:eastAsia="仿宋_GB2312" w:hAnsi="宋体" w:cs="宋体" w:hint="eastAsia"/>
                <w:color w:val="000000"/>
                <w:kern w:val="0"/>
                <w:szCs w:val="21"/>
              </w:rPr>
              <w:t>加强绩效目标的设置</w:t>
            </w:r>
            <w:r w:rsidR="00134AAD">
              <w:rPr>
                <w:rFonts w:ascii="仿宋_GB2312" w:eastAsia="仿宋_GB2312" w:hAnsi="宋体" w:cs="宋体" w:hint="eastAsia"/>
                <w:color w:val="000000"/>
                <w:kern w:val="0"/>
                <w:szCs w:val="21"/>
              </w:rPr>
              <w:t>，学校将加</w:t>
            </w:r>
            <w:r w:rsidR="00134AAD">
              <w:rPr>
                <w:rFonts w:ascii="仿宋_GB2312" w:eastAsia="仿宋_GB2312" w:hAnsi="宋体" w:cs="宋体" w:hint="eastAsia"/>
                <w:color w:val="000000"/>
                <w:kern w:val="0"/>
                <w:szCs w:val="21"/>
              </w:rPr>
              <w:lastRenderedPageBreak/>
              <w:t>强绩效目标审核工作。</w:t>
            </w:r>
          </w:p>
        </w:tc>
      </w:tr>
      <w:tr w:rsidR="00495C58" w:rsidRPr="00754C00" w14:paraId="4F8F692F" w14:textId="77777777" w:rsidTr="00800976">
        <w:trPr>
          <w:gridAfter w:val="1"/>
          <w:wAfter w:w="12" w:type="dxa"/>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673E2D6" w14:textId="77777777" w:rsidR="00495C58" w:rsidRPr="00754C00" w:rsidRDefault="00495C58" w:rsidP="00754C00">
            <w:pPr>
              <w:widowControl/>
              <w:jc w:val="left"/>
              <w:rPr>
                <w:rFonts w:ascii="仿宋_GB2312" w:eastAsia="仿宋_GB2312" w:hAnsi="宋体" w:cs="宋体"/>
                <w:color w:val="000000"/>
                <w:kern w:val="0"/>
                <w:szCs w:val="21"/>
              </w:rPr>
            </w:pPr>
          </w:p>
        </w:tc>
        <w:tc>
          <w:tcPr>
            <w:tcW w:w="920" w:type="dxa"/>
            <w:vMerge/>
            <w:tcBorders>
              <w:left w:val="single" w:sz="4" w:space="0" w:color="auto"/>
              <w:right w:val="single" w:sz="4" w:space="0" w:color="auto"/>
            </w:tcBorders>
            <w:shd w:val="clear" w:color="auto" w:fill="auto"/>
            <w:vAlign w:val="center"/>
            <w:hideMark/>
          </w:tcPr>
          <w:p w14:paraId="56D22354" w14:textId="77777777" w:rsidR="00495C58" w:rsidRPr="00754C00" w:rsidRDefault="00495C58" w:rsidP="00754C0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56A23A89"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质量指标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28AC7EA0"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使家庭经济困难学生顺利完成学业,并激励学生勤奋学习、努力进取。</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7C828654"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300人</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36684C49"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使家庭经济困难学生顺利完成学业,并激励学生勤奋学习、努力进取。圆满完成296人次发放工作，圆满完成预期目标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A436B74"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77E204C"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6CA9F7AC" w14:textId="558FA269" w:rsidR="00495C58" w:rsidRPr="00754C00" w:rsidRDefault="00495C58" w:rsidP="00754C00">
            <w:pPr>
              <w:widowControl/>
              <w:jc w:val="left"/>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质量指标不够科学合理，今后</w:t>
            </w:r>
            <w:r w:rsidR="001B29E1">
              <w:rPr>
                <w:rFonts w:ascii="仿宋_GB2312" w:eastAsia="仿宋_GB2312" w:hAnsi="宋体" w:cs="宋体" w:hint="eastAsia"/>
                <w:color w:val="000000"/>
                <w:kern w:val="0"/>
                <w:szCs w:val="21"/>
              </w:rPr>
              <w:t>将</w:t>
            </w:r>
            <w:r w:rsidRPr="00754C00">
              <w:rPr>
                <w:rFonts w:ascii="仿宋_GB2312" w:eastAsia="仿宋_GB2312" w:hAnsi="宋体" w:cs="宋体" w:hint="eastAsia"/>
                <w:color w:val="000000"/>
                <w:kern w:val="0"/>
                <w:szCs w:val="21"/>
              </w:rPr>
              <w:t>加强绩效目标的设置</w:t>
            </w:r>
            <w:r w:rsidR="00134AAD">
              <w:rPr>
                <w:rFonts w:ascii="仿宋_GB2312" w:eastAsia="仿宋_GB2312" w:hAnsi="宋体" w:cs="宋体" w:hint="eastAsia"/>
                <w:color w:val="000000"/>
                <w:kern w:val="0"/>
                <w:szCs w:val="21"/>
              </w:rPr>
              <w:t>，学校将加强绩效目标审核工作。</w:t>
            </w:r>
          </w:p>
        </w:tc>
      </w:tr>
      <w:tr w:rsidR="00495C58" w:rsidRPr="00754C00" w14:paraId="62C944E8" w14:textId="77777777" w:rsidTr="00800976">
        <w:trPr>
          <w:gridAfter w:val="1"/>
          <w:wAfter w:w="12" w:type="dxa"/>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BC318E6" w14:textId="77777777" w:rsidR="00495C58" w:rsidRPr="00754C00" w:rsidRDefault="00495C58" w:rsidP="00754C00">
            <w:pPr>
              <w:widowControl/>
              <w:jc w:val="left"/>
              <w:rPr>
                <w:rFonts w:ascii="仿宋_GB2312" w:eastAsia="仿宋_GB2312" w:hAnsi="宋体" w:cs="宋体"/>
                <w:color w:val="000000"/>
                <w:kern w:val="0"/>
                <w:szCs w:val="21"/>
              </w:rPr>
            </w:pPr>
          </w:p>
        </w:tc>
        <w:tc>
          <w:tcPr>
            <w:tcW w:w="920" w:type="dxa"/>
            <w:vMerge/>
            <w:tcBorders>
              <w:left w:val="single" w:sz="4" w:space="0" w:color="auto"/>
              <w:bottom w:val="single" w:sz="4" w:space="0" w:color="auto"/>
              <w:right w:val="single" w:sz="4" w:space="0" w:color="auto"/>
            </w:tcBorders>
            <w:shd w:val="clear" w:color="auto" w:fill="auto"/>
            <w:vAlign w:val="center"/>
            <w:hideMark/>
          </w:tcPr>
          <w:p w14:paraId="169F0DD1" w14:textId="77777777" w:rsidR="00495C58" w:rsidRPr="00754C00" w:rsidRDefault="00495C58" w:rsidP="00754C0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6EE1D1BB"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时效指标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6837E5B9"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2021.9-2021.12完成学生学籍资格复审工作。等待教委指标下达后，2022.6前学校将在籍在校学生人数下拨资金  2022.9-12完成同学的教育管理工作。此项工作贯穿全年。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4374CE89"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按年度完成</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73243FEC"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按时、按阶段发放至学生个人,≥100%，圆满完成预期目标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0B53EFD"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43E4C4C"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12</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7501D806" w14:textId="77777777" w:rsidR="00495C58" w:rsidRPr="00754C00" w:rsidRDefault="00495C58"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无</w:t>
            </w:r>
          </w:p>
        </w:tc>
      </w:tr>
      <w:tr w:rsidR="00754C00" w:rsidRPr="00754C00" w14:paraId="2CC05D93" w14:textId="77777777" w:rsidTr="00495C58">
        <w:trPr>
          <w:gridAfter w:val="1"/>
          <w:wAfter w:w="12" w:type="dxa"/>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E655351" w14:textId="77777777" w:rsidR="00754C00" w:rsidRPr="00754C00" w:rsidRDefault="00754C00" w:rsidP="00754C00">
            <w:pPr>
              <w:widowControl/>
              <w:jc w:val="left"/>
              <w:rPr>
                <w:rFonts w:ascii="仿宋_GB2312" w:eastAsia="仿宋_GB2312" w:hAnsi="宋体" w:cs="宋体"/>
                <w:color w:val="000000"/>
                <w:kern w:val="0"/>
                <w:szCs w:val="21"/>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A3EDD" w14:textId="4EA24699" w:rsidR="00754C00" w:rsidRPr="00754C00" w:rsidRDefault="00495C58" w:rsidP="00754C00">
            <w:pPr>
              <w:widowControl/>
              <w:jc w:val="left"/>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成本指标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58A8878"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成本指标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2EA21187"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每生每年3300元，严格执行预算制度，与预算211.365万元一致。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1A8728C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211.365万元</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4E34581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圆满完成了41.001万元，圆满完成预期目标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49248FF2"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11</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AB32117"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11.00</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65093197"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无</w:t>
            </w:r>
          </w:p>
        </w:tc>
      </w:tr>
      <w:tr w:rsidR="00754C00" w:rsidRPr="00754C00" w14:paraId="13787BF8" w14:textId="77777777" w:rsidTr="00754C00">
        <w:trPr>
          <w:gridAfter w:val="1"/>
          <w:wAfter w:w="12" w:type="dxa"/>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6AD2A392" w14:textId="77777777" w:rsidR="00754C00" w:rsidRPr="00754C00" w:rsidRDefault="00754C00" w:rsidP="00754C00">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A09B5"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0B32D5D"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社会效益指标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14DFFCA3"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退役士兵助学金项目提高了高职生入学的积极性</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6FEBC75D"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100%</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434C25EF"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退役士兵助学金项目100%提高了退役高职生校园学习的积极性，圆满完成预期目标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B581212"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CBA2AFB"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9</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6D0FD558" w14:textId="4A3C0345"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社会效益统计管理工作有待提高，今后</w:t>
            </w:r>
            <w:r w:rsidR="001B29E1">
              <w:rPr>
                <w:rFonts w:ascii="仿宋_GB2312" w:eastAsia="仿宋_GB2312" w:hAnsi="宋体" w:cs="宋体" w:hint="eastAsia"/>
                <w:color w:val="000000"/>
                <w:kern w:val="0"/>
                <w:szCs w:val="21"/>
              </w:rPr>
              <w:t>将</w:t>
            </w:r>
            <w:r w:rsidRPr="00754C00">
              <w:rPr>
                <w:rFonts w:ascii="仿宋_GB2312" w:eastAsia="仿宋_GB2312" w:hAnsi="宋体" w:cs="宋体" w:hint="eastAsia"/>
                <w:color w:val="000000"/>
                <w:kern w:val="0"/>
                <w:szCs w:val="21"/>
              </w:rPr>
              <w:t>加强资料的归集整理工作</w:t>
            </w:r>
          </w:p>
        </w:tc>
      </w:tr>
      <w:tr w:rsidR="00754C00" w:rsidRPr="00754C00" w14:paraId="09869F0A" w14:textId="77777777" w:rsidTr="00754C00">
        <w:trPr>
          <w:gridAfter w:val="1"/>
          <w:wAfter w:w="12" w:type="dxa"/>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10389B42" w14:textId="77777777" w:rsidR="00754C00" w:rsidRPr="00754C00" w:rsidRDefault="00754C00" w:rsidP="00754C0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66A8F55C" w14:textId="77777777" w:rsidR="00754C00" w:rsidRPr="00754C00" w:rsidRDefault="00754C00" w:rsidP="00754C0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AD9C813"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生态效益指标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0FDD7232"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进一步推动义务教育优质均衡发展，支持学校办有特色，增加吸引力和影响力，进一步缓解择校矛盾</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3D72B437"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100%</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747889D4"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得到了广大学生和家长的一直好评，学生感恩学校，感恩社会！≥100%，圆满完成预期目标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4F4C80C7"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4F52863"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8</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0C1B2C7E" w14:textId="7AE47EB6"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指标和权重设置不够合理，今后</w:t>
            </w:r>
            <w:r w:rsidR="001B29E1">
              <w:rPr>
                <w:rFonts w:ascii="仿宋_GB2312" w:eastAsia="仿宋_GB2312" w:hAnsi="宋体" w:cs="宋体" w:hint="eastAsia"/>
                <w:color w:val="000000"/>
                <w:kern w:val="0"/>
                <w:szCs w:val="21"/>
              </w:rPr>
              <w:t>将</w:t>
            </w:r>
            <w:r w:rsidRPr="00754C00">
              <w:rPr>
                <w:rFonts w:ascii="仿宋_GB2312" w:eastAsia="仿宋_GB2312" w:hAnsi="宋体" w:cs="宋体" w:hint="eastAsia"/>
                <w:color w:val="000000"/>
                <w:kern w:val="0"/>
                <w:szCs w:val="21"/>
              </w:rPr>
              <w:t>加强绩效目标的设置</w:t>
            </w:r>
            <w:r w:rsidR="00134AAD">
              <w:rPr>
                <w:rFonts w:ascii="仿宋_GB2312" w:eastAsia="仿宋_GB2312" w:hAnsi="宋体" w:cs="宋体" w:hint="eastAsia"/>
                <w:color w:val="000000"/>
                <w:kern w:val="0"/>
                <w:szCs w:val="21"/>
              </w:rPr>
              <w:t>，学校将加强绩效目标审核工作。</w:t>
            </w:r>
          </w:p>
        </w:tc>
      </w:tr>
      <w:tr w:rsidR="00754C00" w:rsidRPr="00754C00" w14:paraId="2B9F7717" w14:textId="77777777" w:rsidTr="00754C00">
        <w:trPr>
          <w:gridAfter w:val="1"/>
          <w:wAfter w:w="12" w:type="dxa"/>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C8FFE21" w14:textId="77777777" w:rsidR="00754C00" w:rsidRPr="00754C00" w:rsidRDefault="00754C00" w:rsidP="00754C0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0B14F402" w14:textId="77777777" w:rsidR="00754C00" w:rsidRPr="00754C00" w:rsidRDefault="00754C00" w:rsidP="00754C0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DE1B72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可持续影响指标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173C6FD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该项目能够持续性为学校和师生培养德智体美劳全面发展的社会主义建设者。</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049B840B"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100%</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5D2553EA"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得到了广大学生和家长的一直好评，学生感恩学校，感恩社会！≥100%，圆满完成预期目标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7C112181"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83F487A"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6ECC387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无</w:t>
            </w:r>
          </w:p>
        </w:tc>
      </w:tr>
      <w:tr w:rsidR="00754C00" w:rsidRPr="00754C00" w14:paraId="681E123E" w14:textId="77777777" w:rsidTr="00754C00">
        <w:trPr>
          <w:gridAfter w:val="1"/>
          <w:wAfter w:w="12" w:type="dxa"/>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1FA86E05" w14:textId="77777777" w:rsidR="00754C00" w:rsidRPr="00754C00" w:rsidRDefault="00754C00" w:rsidP="00754C00">
            <w:pPr>
              <w:widowControl/>
              <w:jc w:val="left"/>
              <w:rPr>
                <w:rFonts w:ascii="仿宋_GB2312" w:eastAsia="仿宋_GB2312" w:hAnsi="宋体" w:cs="宋体"/>
                <w:color w:val="000000"/>
                <w:kern w:val="0"/>
                <w:szCs w:val="21"/>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1B91864B"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满意度指标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8D9A1DF" w14:textId="0133A0E0"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服务对象满意度</w:t>
            </w:r>
            <w:r w:rsidR="00B47E48">
              <w:rPr>
                <w:rFonts w:ascii="仿宋_GB2312" w:eastAsia="仿宋_GB2312" w:hAnsi="宋体" w:cs="宋体" w:hint="eastAsia"/>
                <w:color w:val="000000"/>
                <w:kern w:val="0"/>
                <w:szCs w:val="21"/>
              </w:rPr>
              <w:t>指标</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1023AB73"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受益师生满意度99%</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4375208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100%</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7F6E05BA"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对符合资助条件的学生，做好普查，精准服务，使受助家庭满意。好评99%。，圆满完成预期目标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3ADEA83B"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AE8BC6C"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7</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1D913EAC" w14:textId="7A99302C" w:rsidR="00754C00" w:rsidRPr="00754C00" w:rsidRDefault="00754C00" w:rsidP="00754C00">
            <w:pPr>
              <w:widowControl/>
              <w:jc w:val="left"/>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指标体系不明确，分析不充分，今后</w:t>
            </w:r>
            <w:r w:rsidR="001B29E1">
              <w:rPr>
                <w:rFonts w:ascii="仿宋_GB2312" w:eastAsia="仿宋_GB2312" w:hAnsi="宋体" w:cs="宋体" w:hint="eastAsia"/>
                <w:color w:val="000000"/>
                <w:kern w:val="0"/>
                <w:szCs w:val="21"/>
              </w:rPr>
              <w:t>将</w:t>
            </w:r>
            <w:r w:rsidRPr="00754C00">
              <w:rPr>
                <w:rFonts w:ascii="仿宋_GB2312" w:eastAsia="仿宋_GB2312" w:hAnsi="宋体" w:cs="宋体" w:hint="eastAsia"/>
                <w:color w:val="000000"/>
                <w:kern w:val="0"/>
                <w:szCs w:val="21"/>
              </w:rPr>
              <w:t>做好统计分析工作，确保资金发挥效益</w:t>
            </w:r>
          </w:p>
        </w:tc>
      </w:tr>
      <w:tr w:rsidR="00754C00" w:rsidRPr="00754C00" w14:paraId="39C658FE" w14:textId="77777777" w:rsidTr="00754C00">
        <w:trPr>
          <w:gridAfter w:val="1"/>
          <w:wAfter w:w="12" w:type="dxa"/>
          <w:trHeight w:val="20"/>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4AEB27B"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总分</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1D021059"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339DCE1" w14:textId="77777777" w:rsidR="00754C00" w:rsidRPr="00754C00" w:rsidRDefault="00754C00" w:rsidP="00754C00">
            <w:pPr>
              <w:widowControl/>
              <w:jc w:val="center"/>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90.98 </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0DDB8692" w14:textId="77777777" w:rsidR="00754C00" w:rsidRPr="00754C00" w:rsidRDefault="00754C00" w:rsidP="00754C00">
            <w:pPr>
              <w:widowControl/>
              <w:jc w:val="left"/>
              <w:rPr>
                <w:rFonts w:ascii="仿宋_GB2312" w:eastAsia="仿宋_GB2312" w:hAnsi="宋体" w:cs="宋体"/>
                <w:color w:val="000000"/>
                <w:kern w:val="0"/>
                <w:szCs w:val="21"/>
              </w:rPr>
            </w:pPr>
            <w:r w:rsidRPr="00754C00">
              <w:rPr>
                <w:rFonts w:ascii="仿宋_GB2312" w:eastAsia="仿宋_GB2312" w:hAnsi="宋体" w:cs="宋体" w:hint="eastAsia"/>
                <w:color w:val="000000"/>
                <w:kern w:val="0"/>
                <w:szCs w:val="21"/>
              </w:rPr>
              <w:t xml:space="preserve">　</w:t>
            </w:r>
          </w:p>
        </w:tc>
      </w:tr>
    </w:tbl>
    <w:p w14:paraId="730A3EAA" w14:textId="77777777" w:rsidR="002F35BB" w:rsidRDefault="002F35BB"/>
    <w:sectPr w:rsidR="002F35BB" w:rsidSect="00FE0173">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3C"/>
    <w:rsid w:val="0000257E"/>
    <w:rsid w:val="0012533C"/>
    <w:rsid w:val="00134AAD"/>
    <w:rsid w:val="00140544"/>
    <w:rsid w:val="001B29E1"/>
    <w:rsid w:val="002F35BB"/>
    <w:rsid w:val="00477A89"/>
    <w:rsid w:val="00495C58"/>
    <w:rsid w:val="004E3472"/>
    <w:rsid w:val="006A094F"/>
    <w:rsid w:val="00754C00"/>
    <w:rsid w:val="00B47E48"/>
    <w:rsid w:val="00BD0743"/>
    <w:rsid w:val="00C04F81"/>
    <w:rsid w:val="00C33956"/>
    <w:rsid w:val="00E2765E"/>
    <w:rsid w:val="00FE0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B3288"/>
  <w15:chartTrackingRefBased/>
  <w15:docId w15:val="{75A88098-2CA0-4A15-87C6-60D7D4B5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4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雪 韩</cp:lastModifiedBy>
  <cp:revision>9</cp:revision>
  <dcterms:created xsi:type="dcterms:W3CDTF">2024-04-25T05:19:00Z</dcterms:created>
  <dcterms:modified xsi:type="dcterms:W3CDTF">2024-05-28T13:07:00Z</dcterms:modified>
</cp:coreProperties>
</file>