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22"/>
        <w:gridCol w:w="759"/>
        <w:gridCol w:w="1837"/>
        <w:gridCol w:w="2563"/>
        <w:gridCol w:w="2529"/>
        <w:gridCol w:w="2579"/>
        <w:gridCol w:w="726"/>
        <w:gridCol w:w="994"/>
        <w:gridCol w:w="1449"/>
      </w:tblGrid>
      <w:tr w:rsidR="004F4B68" w:rsidRPr="004F4B68" w14:paraId="74E87D85" w14:textId="77777777" w:rsidTr="004F4B68">
        <w:trPr>
          <w:trHeight w:val="488"/>
        </w:trPr>
        <w:tc>
          <w:tcPr>
            <w:tcW w:w="5000" w:type="pct"/>
            <w:gridSpan w:val="9"/>
            <w:tcBorders>
              <w:top w:val="nil"/>
              <w:left w:val="nil"/>
              <w:bottom w:val="nil"/>
              <w:right w:val="nil"/>
            </w:tcBorders>
            <w:shd w:val="clear" w:color="auto" w:fill="auto"/>
            <w:noWrap/>
            <w:vAlign w:val="center"/>
            <w:hideMark/>
          </w:tcPr>
          <w:p w14:paraId="09BEB9BF" w14:textId="77777777" w:rsidR="004F4B68" w:rsidRPr="004F4B68" w:rsidRDefault="004F4B68" w:rsidP="004F4B68">
            <w:pPr>
              <w:widowControl/>
              <w:jc w:val="center"/>
              <w:rPr>
                <w:rFonts w:ascii="方正小标宋简体" w:eastAsia="方正小标宋简体" w:hAnsi="宋体" w:cs="宋体"/>
                <w:color w:val="000000"/>
                <w:kern w:val="0"/>
                <w:sz w:val="36"/>
                <w:szCs w:val="36"/>
              </w:rPr>
            </w:pPr>
            <w:bookmarkStart w:id="0" w:name="RANGE!A2:I24"/>
            <w:r w:rsidRPr="004F4B68">
              <w:rPr>
                <w:rFonts w:ascii="方正小标宋简体" w:eastAsia="方正小标宋简体" w:hAnsi="宋体" w:cs="宋体" w:hint="eastAsia"/>
                <w:color w:val="000000"/>
                <w:kern w:val="0"/>
                <w:sz w:val="36"/>
                <w:szCs w:val="36"/>
              </w:rPr>
              <w:t>项目支出绩效自评表</w:t>
            </w:r>
            <w:bookmarkEnd w:id="0"/>
          </w:p>
        </w:tc>
      </w:tr>
      <w:tr w:rsidR="004F4B68" w:rsidRPr="004F4B68" w14:paraId="09A34D7C" w14:textId="77777777" w:rsidTr="004F4B68">
        <w:trPr>
          <w:trHeight w:val="475"/>
        </w:trPr>
        <w:tc>
          <w:tcPr>
            <w:tcW w:w="5000" w:type="pct"/>
            <w:gridSpan w:val="9"/>
            <w:tcBorders>
              <w:top w:val="nil"/>
              <w:left w:val="nil"/>
              <w:bottom w:val="single" w:sz="4" w:space="0" w:color="auto"/>
              <w:right w:val="nil"/>
            </w:tcBorders>
            <w:shd w:val="clear" w:color="auto" w:fill="auto"/>
            <w:noWrap/>
            <w:vAlign w:val="center"/>
            <w:hideMark/>
          </w:tcPr>
          <w:p w14:paraId="16244CCF" w14:textId="3CC57F1C" w:rsidR="004F4B68" w:rsidRPr="004F4B68" w:rsidRDefault="004F4B68" w:rsidP="004F4B68">
            <w:pPr>
              <w:widowControl/>
              <w:jc w:val="center"/>
              <w:rPr>
                <w:rFonts w:ascii="仿宋_GB2312" w:eastAsia="仿宋_GB2312" w:hAnsi="宋体" w:cs="宋体"/>
                <w:color w:val="000000"/>
                <w:kern w:val="0"/>
                <w:sz w:val="28"/>
                <w:szCs w:val="28"/>
              </w:rPr>
            </w:pPr>
            <w:r w:rsidRPr="004F4B68">
              <w:rPr>
                <w:rFonts w:ascii="仿宋_GB2312" w:eastAsia="仿宋_GB2312" w:hAnsi="宋体" w:cs="宋体" w:hint="eastAsia"/>
                <w:color w:val="000000"/>
                <w:kern w:val="0"/>
                <w:sz w:val="28"/>
                <w:szCs w:val="28"/>
              </w:rPr>
              <w:t>（202</w:t>
            </w:r>
            <w:r w:rsidR="003F5396">
              <w:rPr>
                <w:rFonts w:ascii="仿宋_GB2312" w:eastAsia="仿宋_GB2312" w:hAnsi="宋体" w:cs="宋体" w:hint="eastAsia"/>
                <w:color w:val="000000"/>
                <w:kern w:val="0"/>
                <w:sz w:val="28"/>
                <w:szCs w:val="28"/>
              </w:rPr>
              <w:t>2</w:t>
            </w:r>
            <w:r w:rsidRPr="004F4B68">
              <w:rPr>
                <w:rFonts w:ascii="仿宋_GB2312" w:eastAsia="仿宋_GB2312" w:hAnsi="宋体" w:cs="宋体" w:hint="eastAsia"/>
                <w:color w:val="000000"/>
                <w:kern w:val="0"/>
                <w:sz w:val="28"/>
                <w:szCs w:val="28"/>
              </w:rPr>
              <w:t>年度）</w:t>
            </w:r>
          </w:p>
        </w:tc>
      </w:tr>
      <w:tr w:rsidR="004F4B68" w:rsidRPr="004F4B68" w14:paraId="4A7DF783" w14:textId="77777777" w:rsidTr="004F4B68">
        <w:trPr>
          <w:trHeight w:val="20"/>
        </w:trPr>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E04EE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项目名称</w:t>
            </w:r>
          </w:p>
        </w:tc>
        <w:tc>
          <w:tcPr>
            <w:tcW w:w="4541" w:type="pct"/>
            <w:gridSpan w:val="7"/>
            <w:tcBorders>
              <w:top w:val="single" w:sz="4" w:space="0" w:color="auto"/>
              <w:left w:val="nil"/>
              <w:bottom w:val="single" w:sz="4" w:space="0" w:color="auto"/>
              <w:right w:val="single" w:sz="4" w:space="0" w:color="auto"/>
            </w:tcBorders>
            <w:shd w:val="clear" w:color="auto" w:fill="auto"/>
            <w:vAlign w:val="center"/>
            <w:hideMark/>
          </w:tcPr>
          <w:p w14:paraId="30410C34"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学生资助-中</w:t>
            </w:r>
            <w:proofErr w:type="gramStart"/>
            <w:r w:rsidRPr="004F4B68">
              <w:rPr>
                <w:rFonts w:ascii="仿宋_GB2312" w:eastAsia="仿宋_GB2312" w:hAnsi="宋体" w:cs="宋体" w:hint="eastAsia"/>
                <w:color w:val="000000"/>
                <w:kern w:val="0"/>
                <w:szCs w:val="21"/>
              </w:rPr>
              <w:t>职国家</w:t>
            </w:r>
            <w:proofErr w:type="gramEnd"/>
            <w:r w:rsidRPr="004F4B68">
              <w:rPr>
                <w:rFonts w:ascii="仿宋_GB2312" w:eastAsia="仿宋_GB2312" w:hAnsi="宋体" w:cs="宋体" w:hint="eastAsia"/>
                <w:color w:val="000000"/>
                <w:kern w:val="0"/>
                <w:szCs w:val="21"/>
              </w:rPr>
              <w:t>助学金</w:t>
            </w:r>
          </w:p>
        </w:tc>
      </w:tr>
      <w:tr w:rsidR="004F4B68" w:rsidRPr="004F4B68" w14:paraId="0D83D0A3" w14:textId="77777777" w:rsidTr="004F4B68">
        <w:trPr>
          <w:trHeight w:val="20"/>
        </w:trPr>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8D4783"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主管部门</w:t>
            </w:r>
          </w:p>
        </w:tc>
        <w:tc>
          <w:tcPr>
            <w:tcW w:w="2482" w:type="pct"/>
            <w:gridSpan w:val="3"/>
            <w:tcBorders>
              <w:top w:val="single" w:sz="4" w:space="0" w:color="auto"/>
              <w:left w:val="nil"/>
              <w:bottom w:val="single" w:sz="4" w:space="0" w:color="auto"/>
              <w:right w:val="single" w:sz="4" w:space="0" w:color="auto"/>
            </w:tcBorders>
            <w:shd w:val="clear" w:color="auto" w:fill="auto"/>
            <w:vAlign w:val="center"/>
            <w:hideMark/>
          </w:tcPr>
          <w:p w14:paraId="0FFD4E2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北京市教育委员会</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03ABCE51"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实施单位</w:t>
            </w:r>
          </w:p>
        </w:tc>
        <w:tc>
          <w:tcPr>
            <w:tcW w:w="1135" w:type="pct"/>
            <w:gridSpan w:val="3"/>
            <w:tcBorders>
              <w:top w:val="single" w:sz="4" w:space="0" w:color="auto"/>
              <w:left w:val="nil"/>
              <w:bottom w:val="single" w:sz="4" w:space="0" w:color="auto"/>
              <w:right w:val="single" w:sz="4" w:space="0" w:color="auto"/>
            </w:tcBorders>
            <w:shd w:val="clear" w:color="auto" w:fill="auto"/>
            <w:vAlign w:val="center"/>
            <w:hideMark/>
          </w:tcPr>
          <w:p w14:paraId="7116A9F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北京工业职业技术学院</w:t>
            </w:r>
          </w:p>
        </w:tc>
      </w:tr>
      <w:tr w:rsidR="004F4B68" w:rsidRPr="004F4B68" w14:paraId="52002C26" w14:textId="77777777" w:rsidTr="004F4B68">
        <w:trPr>
          <w:trHeight w:val="20"/>
        </w:trPr>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E7B79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项目负责人</w:t>
            </w:r>
          </w:p>
        </w:tc>
        <w:tc>
          <w:tcPr>
            <w:tcW w:w="2482" w:type="pct"/>
            <w:gridSpan w:val="3"/>
            <w:tcBorders>
              <w:top w:val="single" w:sz="4" w:space="0" w:color="auto"/>
              <w:left w:val="nil"/>
              <w:bottom w:val="single" w:sz="4" w:space="0" w:color="auto"/>
              <w:right w:val="single" w:sz="4" w:space="0" w:color="auto"/>
            </w:tcBorders>
            <w:shd w:val="clear" w:color="auto" w:fill="auto"/>
            <w:vAlign w:val="center"/>
            <w:hideMark/>
          </w:tcPr>
          <w:p w14:paraId="187ABC14" w14:textId="77777777" w:rsidR="004F4B68" w:rsidRPr="004F4B68" w:rsidRDefault="004F4B68" w:rsidP="004F4B68">
            <w:pPr>
              <w:widowControl/>
              <w:jc w:val="center"/>
              <w:rPr>
                <w:rFonts w:ascii="仿宋_GB2312" w:eastAsia="仿宋_GB2312" w:hAnsi="宋体" w:cs="宋体"/>
                <w:color w:val="000000"/>
                <w:kern w:val="0"/>
                <w:szCs w:val="21"/>
              </w:rPr>
            </w:pPr>
            <w:proofErr w:type="gramStart"/>
            <w:r w:rsidRPr="004F4B68">
              <w:rPr>
                <w:rFonts w:ascii="仿宋_GB2312" w:eastAsia="仿宋_GB2312" w:hAnsi="宋体" w:cs="宋体" w:hint="eastAsia"/>
                <w:color w:val="000000"/>
                <w:kern w:val="0"/>
                <w:szCs w:val="21"/>
              </w:rPr>
              <w:t>梁文学</w:t>
            </w:r>
            <w:proofErr w:type="gramEnd"/>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378E02C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联系电话</w:t>
            </w:r>
          </w:p>
        </w:tc>
        <w:tc>
          <w:tcPr>
            <w:tcW w:w="1135" w:type="pct"/>
            <w:gridSpan w:val="3"/>
            <w:tcBorders>
              <w:top w:val="single" w:sz="4" w:space="0" w:color="auto"/>
              <w:left w:val="nil"/>
              <w:bottom w:val="single" w:sz="4" w:space="0" w:color="auto"/>
              <w:right w:val="single" w:sz="4" w:space="0" w:color="auto"/>
            </w:tcBorders>
            <w:shd w:val="clear" w:color="auto" w:fill="auto"/>
            <w:vAlign w:val="center"/>
            <w:hideMark/>
          </w:tcPr>
          <w:p w14:paraId="5E0DC9B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13651179090</w:t>
            </w:r>
          </w:p>
        </w:tc>
      </w:tr>
      <w:tr w:rsidR="004F4B68" w:rsidRPr="004F4B68" w14:paraId="16EA461A" w14:textId="77777777" w:rsidTr="004F4B68">
        <w:trPr>
          <w:trHeight w:val="20"/>
        </w:trPr>
        <w:tc>
          <w:tcPr>
            <w:tcW w:w="45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A9042"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项目资金（万元）</w:t>
            </w:r>
          </w:p>
        </w:tc>
        <w:tc>
          <w:tcPr>
            <w:tcW w:w="658" w:type="pct"/>
            <w:tcBorders>
              <w:top w:val="single" w:sz="4" w:space="0" w:color="auto"/>
              <w:left w:val="nil"/>
              <w:bottom w:val="single" w:sz="4" w:space="0" w:color="auto"/>
              <w:right w:val="nil"/>
            </w:tcBorders>
            <w:shd w:val="clear" w:color="auto" w:fill="auto"/>
            <w:vAlign w:val="center"/>
            <w:hideMark/>
          </w:tcPr>
          <w:p w14:paraId="096D27B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9A6FED"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年初预算数</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2EC4B103" w14:textId="77777777" w:rsidR="004F4B68" w:rsidRPr="004F4B68" w:rsidRDefault="004F4B68" w:rsidP="004F4B68">
            <w:pPr>
              <w:widowControl/>
              <w:jc w:val="left"/>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全年预算数</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4AC798B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全年执行数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663B1333"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分值</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035C807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执行率</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0EBA2A02"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得分</w:t>
            </w:r>
          </w:p>
        </w:tc>
      </w:tr>
      <w:tr w:rsidR="004F4B68" w:rsidRPr="004F4B68" w14:paraId="5851E828" w14:textId="77777777" w:rsidTr="004F4B68">
        <w:trPr>
          <w:trHeight w:val="20"/>
        </w:trPr>
        <w:tc>
          <w:tcPr>
            <w:tcW w:w="459" w:type="pct"/>
            <w:gridSpan w:val="2"/>
            <w:vMerge/>
            <w:tcBorders>
              <w:top w:val="single" w:sz="4" w:space="0" w:color="auto"/>
              <w:left w:val="single" w:sz="4" w:space="0" w:color="auto"/>
              <w:bottom w:val="single" w:sz="4" w:space="0" w:color="auto"/>
              <w:right w:val="single" w:sz="4" w:space="0" w:color="auto"/>
            </w:tcBorders>
            <w:vAlign w:val="center"/>
            <w:hideMark/>
          </w:tcPr>
          <w:p w14:paraId="34900FD7"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nil"/>
            </w:tcBorders>
            <w:shd w:val="clear" w:color="auto" w:fill="auto"/>
            <w:vAlign w:val="center"/>
            <w:hideMark/>
          </w:tcPr>
          <w:p w14:paraId="15BC6E05" w14:textId="77777777" w:rsidR="004F4B68" w:rsidRPr="004F4B68" w:rsidRDefault="004F4B68" w:rsidP="004F4B68">
            <w:pPr>
              <w:widowControl/>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年度资金总额</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57128" w14:textId="05045051"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2F630657" w14:textId="4FF57ED9"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04F7065C" w14:textId="4D9141F8"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13BBA73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210B3191"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100.00%</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457944D1"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10.00</w:t>
            </w:r>
          </w:p>
        </w:tc>
      </w:tr>
      <w:tr w:rsidR="004F4B68" w:rsidRPr="004F4B68" w14:paraId="2F8A6CB3" w14:textId="77777777" w:rsidTr="004F4B68">
        <w:trPr>
          <w:trHeight w:val="20"/>
        </w:trPr>
        <w:tc>
          <w:tcPr>
            <w:tcW w:w="459" w:type="pct"/>
            <w:gridSpan w:val="2"/>
            <w:vMerge/>
            <w:tcBorders>
              <w:top w:val="single" w:sz="4" w:space="0" w:color="auto"/>
              <w:left w:val="single" w:sz="4" w:space="0" w:color="auto"/>
              <w:bottom w:val="single" w:sz="4" w:space="0" w:color="auto"/>
              <w:right w:val="single" w:sz="4" w:space="0" w:color="auto"/>
            </w:tcBorders>
            <w:vAlign w:val="center"/>
            <w:hideMark/>
          </w:tcPr>
          <w:p w14:paraId="59442564"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nil"/>
            </w:tcBorders>
            <w:shd w:val="clear" w:color="auto" w:fill="auto"/>
            <w:vAlign w:val="center"/>
            <w:hideMark/>
          </w:tcPr>
          <w:p w14:paraId="265B4585"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其中：当年财政拨款</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6D124" w14:textId="003A7E6E"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4D12130A" w14:textId="0EB9963E"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497152FB" w14:textId="03C3F7E2"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9.300000</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1B8933B0"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356" w:type="pct"/>
            <w:tcBorders>
              <w:top w:val="single" w:sz="4" w:space="0" w:color="auto"/>
              <w:left w:val="nil"/>
              <w:bottom w:val="single" w:sz="4" w:space="0" w:color="auto"/>
              <w:right w:val="nil"/>
            </w:tcBorders>
            <w:shd w:val="clear" w:color="auto" w:fill="auto"/>
            <w:vAlign w:val="center"/>
            <w:hideMark/>
          </w:tcPr>
          <w:p w14:paraId="7990ABDE"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100.00%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1E680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w:t>
            </w:r>
          </w:p>
        </w:tc>
      </w:tr>
      <w:tr w:rsidR="004F4B68" w:rsidRPr="004F4B68" w14:paraId="49E48C22" w14:textId="77777777" w:rsidTr="004F4B68">
        <w:trPr>
          <w:trHeight w:val="20"/>
        </w:trPr>
        <w:tc>
          <w:tcPr>
            <w:tcW w:w="459" w:type="pct"/>
            <w:gridSpan w:val="2"/>
            <w:vMerge/>
            <w:tcBorders>
              <w:top w:val="single" w:sz="4" w:space="0" w:color="auto"/>
              <w:left w:val="single" w:sz="4" w:space="0" w:color="auto"/>
              <w:bottom w:val="single" w:sz="4" w:space="0" w:color="auto"/>
              <w:right w:val="single" w:sz="4" w:space="0" w:color="auto"/>
            </w:tcBorders>
            <w:vAlign w:val="center"/>
            <w:hideMark/>
          </w:tcPr>
          <w:p w14:paraId="6C78EEC9"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nil"/>
            </w:tcBorders>
            <w:shd w:val="clear" w:color="auto" w:fill="auto"/>
            <w:vAlign w:val="center"/>
            <w:hideMark/>
          </w:tcPr>
          <w:p w14:paraId="766D741A" w14:textId="26C8613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上年结转资金</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BF69D"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4600D7E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29677DD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253F23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698099B2"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059540D3"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w:t>
            </w:r>
          </w:p>
        </w:tc>
      </w:tr>
      <w:tr w:rsidR="004F4B68" w:rsidRPr="004F4B68" w14:paraId="7DF860C1" w14:textId="77777777" w:rsidTr="004F4B68">
        <w:trPr>
          <w:trHeight w:val="20"/>
        </w:trPr>
        <w:tc>
          <w:tcPr>
            <w:tcW w:w="459" w:type="pct"/>
            <w:gridSpan w:val="2"/>
            <w:vMerge/>
            <w:tcBorders>
              <w:top w:val="single" w:sz="4" w:space="0" w:color="auto"/>
              <w:left w:val="single" w:sz="4" w:space="0" w:color="auto"/>
              <w:bottom w:val="single" w:sz="4" w:space="0" w:color="auto"/>
              <w:right w:val="single" w:sz="4" w:space="0" w:color="auto"/>
            </w:tcBorders>
            <w:vAlign w:val="center"/>
            <w:hideMark/>
          </w:tcPr>
          <w:p w14:paraId="5FE0D801"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nil"/>
            </w:tcBorders>
            <w:shd w:val="clear" w:color="auto" w:fill="auto"/>
            <w:vAlign w:val="center"/>
            <w:hideMark/>
          </w:tcPr>
          <w:p w14:paraId="4FCB8E88" w14:textId="532B653D"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其他资金</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27CE0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4517951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34C0910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5A89111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57624F43"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7187B359"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w:t>
            </w:r>
          </w:p>
        </w:tc>
      </w:tr>
      <w:tr w:rsidR="004F4B68" w:rsidRPr="004F4B68" w14:paraId="453E01B5" w14:textId="77777777" w:rsidTr="004F4B68">
        <w:trPr>
          <w:trHeight w:val="20"/>
        </w:trPr>
        <w:tc>
          <w:tcPr>
            <w:tcW w:w="1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A4BD08"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年度总体目标</w:t>
            </w:r>
          </w:p>
        </w:tc>
        <w:tc>
          <w:tcPr>
            <w:tcW w:w="2754" w:type="pct"/>
            <w:gridSpan w:val="4"/>
            <w:tcBorders>
              <w:top w:val="single" w:sz="4" w:space="0" w:color="auto"/>
              <w:left w:val="nil"/>
              <w:bottom w:val="single" w:sz="4" w:space="0" w:color="auto"/>
              <w:right w:val="single" w:sz="4" w:space="0" w:color="auto"/>
            </w:tcBorders>
            <w:shd w:val="clear" w:color="auto" w:fill="auto"/>
            <w:vAlign w:val="center"/>
            <w:hideMark/>
          </w:tcPr>
          <w:p w14:paraId="16F4AB8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预期目标</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14:paraId="436643A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实际完成情况</w:t>
            </w:r>
          </w:p>
        </w:tc>
      </w:tr>
      <w:tr w:rsidR="004F4B68" w:rsidRPr="004F4B68" w14:paraId="7A9BC2C2" w14:textId="77777777" w:rsidTr="004F4B68">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76D464C0" w14:textId="77777777" w:rsidR="004F4B68" w:rsidRPr="004F4B68" w:rsidRDefault="004F4B68" w:rsidP="004F4B68">
            <w:pPr>
              <w:widowControl/>
              <w:jc w:val="left"/>
              <w:rPr>
                <w:rFonts w:ascii="仿宋_GB2312" w:eastAsia="仿宋_GB2312" w:hAnsi="宋体" w:cs="宋体"/>
                <w:color w:val="000000"/>
                <w:kern w:val="0"/>
                <w:szCs w:val="21"/>
              </w:rPr>
            </w:pPr>
          </w:p>
        </w:tc>
        <w:tc>
          <w:tcPr>
            <w:tcW w:w="2754" w:type="pct"/>
            <w:gridSpan w:val="4"/>
            <w:tcBorders>
              <w:top w:val="single" w:sz="4" w:space="0" w:color="auto"/>
              <w:left w:val="nil"/>
              <w:bottom w:val="single" w:sz="4" w:space="0" w:color="auto"/>
              <w:right w:val="single" w:sz="4" w:space="0" w:color="auto"/>
            </w:tcBorders>
            <w:shd w:val="clear" w:color="auto" w:fill="auto"/>
            <w:vAlign w:val="center"/>
            <w:hideMark/>
          </w:tcPr>
          <w:p w14:paraId="4D2A1E73" w14:textId="77777777" w:rsidR="004F4B68" w:rsidRPr="004F4B68" w:rsidRDefault="004F4B68" w:rsidP="004F4B68">
            <w:pPr>
              <w:widowControl/>
              <w:jc w:val="left"/>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40名同学的学习和生活得到了保障。</w:t>
            </w:r>
          </w:p>
        </w:tc>
        <w:tc>
          <w:tcPr>
            <w:tcW w:w="2059" w:type="pct"/>
            <w:gridSpan w:val="4"/>
            <w:tcBorders>
              <w:top w:val="single" w:sz="4" w:space="0" w:color="auto"/>
              <w:left w:val="nil"/>
              <w:bottom w:val="single" w:sz="4" w:space="0" w:color="auto"/>
              <w:right w:val="single" w:sz="4" w:space="0" w:color="auto"/>
            </w:tcBorders>
            <w:shd w:val="clear" w:color="auto" w:fill="auto"/>
            <w:vAlign w:val="center"/>
            <w:hideMark/>
          </w:tcPr>
          <w:p w14:paraId="63DEEFA0" w14:textId="77777777" w:rsidR="004F4B68" w:rsidRPr="004F4B68" w:rsidRDefault="004F4B68" w:rsidP="004F4B68">
            <w:pPr>
              <w:widowControl/>
              <w:jc w:val="left"/>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52人次，下半年70人次全体受助同学的学习和生活得到保障。</w:t>
            </w:r>
          </w:p>
        </w:tc>
      </w:tr>
      <w:tr w:rsidR="004F4B68" w:rsidRPr="004F4B68" w14:paraId="01661E3A" w14:textId="77777777" w:rsidTr="004F4B68">
        <w:trPr>
          <w:trHeight w:val="20"/>
        </w:trPr>
        <w:tc>
          <w:tcPr>
            <w:tcW w:w="1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B936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绩效指标</w:t>
            </w: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39A37552"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一级指标</w:t>
            </w: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4ED89185"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二级指标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65538723"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三级指标</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5074322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年度指标值</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14B5570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实际完成值</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BD8F60D"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分值</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1D63F4E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得分</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1EB7849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偏差原因分析及改进措施</w:t>
            </w:r>
          </w:p>
        </w:tc>
      </w:tr>
      <w:tr w:rsidR="004F4B68" w:rsidRPr="004F4B68" w14:paraId="7604211D" w14:textId="77777777" w:rsidTr="004F4B68">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45A23F3B" w14:textId="77777777" w:rsidR="004F4B68" w:rsidRPr="004F4B68" w:rsidRDefault="004F4B68" w:rsidP="004F4B68">
            <w:pPr>
              <w:widowControl/>
              <w:jc w:val="left"/>
              <w:rPr>
                <w:rFonts w:ascii="仿宋_GB2312" w:eastAsia="仿宋_GB2312" w:hAnsi="宋体" w:cs="宋体"/>
                <w:color w:val="000000"/>
                <w:kern w:val="0"/>
                <w:szCs w:val="21"/>
              </w:rPr>
            </w:pP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60A20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产出指标</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606C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数量指标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0DAE8E02"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1.支持学生参加国际、国家、北京市相关活动100人次</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7C8A9F6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≥100人/年</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6D12AAA7"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按照项目要求，中</w:t>
            </w:r>
            <w:proofErr w:type="gramStart"/>
            <w:r w:rsidRPr="004F4B68">
              <w:rPr>
                <w:rFonts w:ascii="仿宋_GB2312" w:eastAsia="仿宋_GB2312" w:hAnsi="宋体" w:cs="宋体" w:hint="eastAsia"/>
                <w:color w:val="000000"/>
                <w:kern w:val="0"/>
                <w:szCs w:val="21"/>
              </w:rPr>
              <w:t>职国家</w:t>
            </w:r>
            <w:proofErr w:type="gramEnd"/>
            <w:r w:rsidRPr="004F4B68">
              <w:rPr>
                <w:rFonts w:ascii="仿宋_GB2312" w:eastAsia="仿宋_GB2312" w:hAnsi="宋体" w:cs="宋体" w:hint="eastAsia"/>
                <w:color w:val="000000"/>
                <w:kern w:val="0"/>
                <w:szCs w:val="21"/>
              </w:rPr>
              <w:t>助学金本年共发放152人次，圆满完成预期目标。达到预期效果</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029C055"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5CC43380"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3</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6DF89F4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按照我校资助流程，做到</w:t>
            </w:r>
            <w:proofErr w:type="gramStart"/>
            <w:r w:rsidRPr="004F4B68">
              <w:rPr>
                <w:rFonts w:ascii="仿宋_GB2312" w:eastAsia="仿宋_GB2312" w:hAnsi="宋体" w:cs="宋体" w:hint="eastAsia"/>
                <w:color w:val="000000"/>
                <w:kern w:val="0"/>
                <w:szCs w:val="21"/>
              </w:rPr>
              <w:t>应助尽助</w:t>
            </w:r>
            <w:proofErr w:type="gramEnd"/>
            <w:r w:rsidRPr="004F4B68">
              <w:rPr>
                <w:rFonts w:ascii="仿宋_GB2312" w:eastAsia="仿宋_GB2312" w:hAnsi="宋体" w:cs="宋体" w:hint="eastAsia"/>
                <w:color w:val="000000"/>
                <w:kern w:val="0"/>
                <w:szCs w:val="21"/>
              </w:rPr>
              <w:t>，以后项</w:t>
            </w:r>
            <w:r w:rsidRPr="004F4B68">
              <w:rPr>
                <w:rFonts w:ascii="仿宋_GB2312" w:eastAsia="仿宋_GB2312" w:hAnsi="宋体" w:cs="宋体" w:hint="eastAsia"/>
                <w:color w:val="000000"/>
                <w:kern w:val="0"/>
                <w:szCs w:val="21"/>
              </w:rPr>
              <w:lastRenderedPageBreak/>
              <w:t>目进一步科学统筹，争取100%完成。加大普查和动态资助力度，全面精准资助。</w:t>
            </w:r>
          </w:p>
        </w:tc>
      </w:tr>
      <w:tr w:rsidR="004F4B68" w:rsidRPr="004F4B68" w14:paraId="09A902F6" w14:textId="77777777" w:rsidTr="004F4B68">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17775524" w14:textId="77777777" w:rsidR="004F4B68" w:rsidRPr="004F4B68" w:rsidRDefault="004F4B68" w:rsidP="004F4B68">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580A0671"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13A5F804" w14:textId="77777777" w:rsidR="004F4B68" w:rsidRPr="004F4B68" w:rsidRDefault="004F4B68" w:rsidP="004F4B68">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6128788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2举办诚信感恩自强系列活动20次（包括</w:t>
            </w:r>
            <w:proofErr w:type="gramStart"/>
            <w:r w:rsidRPr="004F4B68">
              <w:rPr>
                <w:rFonts w:ascii="仿宋_GB2312" w:eastAsia="仿宋_GB2312" w:hAnsi="宋体" w:cs="宋体" w:hint="eastAsia"/>
                <w:color w:val="000000"/>
                <w:kern w:val="0"/>
                <w:szCs w:val="21"/>
              </w:rPr>
              <w:t>非遗进校园</w:t>
            </w:r>
            <w:proofErr w:type="gramEnd"/>
            <w:r w:rsidRPr="004F4B68">
              <w:rPr>
                <w:rFonts w:ascii="仿宋_GB2312" w:eastAsia="仿宋_GB2312" w:hAnsi="宋体" w:cs="宋体" w:hint="eastAsia"/>
                <w:color w:val="000000"/>
                <w:kern w:val="0"/>
                <w:szCs w:val="21"/>
              </w:rPr>
              <w:t>、观影，素质拓展，讲座、论坛、画展、比赛等），参与人数200人次</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68A5EE3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≥200人/年</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40B1E118"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一等2500元／人，二等1800元，严格执行预算制度，与预算一致。完成152人次的资助，因下半年疫情，活动开展暂停</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3153961"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6046E1AD"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0</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1A4CA6D5"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因下半年疫情，活动开展暂停</w:t>
            </w:r>
          </w:p>
        </w:tc>
      </w:tr>
      <w:tr w:rsidR="003F5396" w:rsidRPr="004F4B68" w14:paraId="06F3E28D" w14:textId="77777777" w:rsidTr="00C82847">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3E35915" w14:textId="77777777" w:rsidR="003F5396" w:rsidRPr="004F4B68" w:rsidRDefault="003F5396" w:rsidP="003F5396">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33DD3992" w14:textId="77777777" w:rsidR="003F5396" w:rsidRPr="004F4B68" w:rsidRDefault="003F5396" w:rsidP="003F5396">
            <w:pPr>
              <w:widowControl/>
              <w:jc w:val="left"/>
              <w:rPr>
                <w:rFonts w:ascii="仿宋_GB2312" w:eastAsia="仿宋_GB2312" w:hAnsi="宋体" w:cs="宋体"/>
                <w:color w:val="000000"/>
                <w:kern w:val="0"/>
                <w:szCs w:val="21"/>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48F65FB1" w14:textId="77777777" w:rsidR="003F5396" w:rsidRPr="004F4B68" w:rsidRDefault="003F5396" w:rsidP="003F5396">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2EC1F859"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3.发展校级学生社团1个，资助小分队5个，公寓勤工助学站一个</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62612926"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≥7个（台、套、件、辆）</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44748732"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发展校级</w:t>
            </w:r>
            <w:proofErr w:type="gramStart"/>
            <w:r w:rsidRPr="004F4B68">
              <w:rPr>
                <w:rFonts w:ascii="仿宋_GB2312" w:eastAsia="仿宋_GB2312" w:hAnsi="宋体" w:cs="宋体" w:hint="eastAsia"/>
                <w:color w:val="000000"/>
                <w:kern w:val="0"/>
                <w:szCs w:val="21"/>
              </w:rPr>
              <w:t>铸梦社</w:t>
            </w:r>
            <w:proofErr w:type="gramEnd"/>
            <w:r w:rsidRPr="004F4B68">
              <w:rPr>
                <w:rFonts w:ascii="仿宋_GB2312" w:eastAsia="仿宋_GB2312" w:hAnsi="宋体" w:cs="宋体" w:hint="eastAsia"/>
                <w:color w:val="000000"/>
                <w:kern w:val="0"/>
                <w:szCs w:val="21"/>
              </w:rPr>
              <w:t>一个，二级学院资助小分队5个，公寓勤工助学站一个</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457374B0"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79505083"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519" w:type="pct"/>
            <w:tcBorders>
              <w:top w:val="single" w:sz="4" w:space="0" w:color="auto"/>
              <w:left w:val="nil"/>
              <w:bottom w:val="single" w:sz="4" w:space="0" w:color="auto"/>
              <w:right w:val="single" w:sz="4" w:space="0" w:color="auto"/>
            </w:tcBorders>
            <w:shd w:val="clear" w:color="auto" w:fill="auto"/>
            <w:hideMark/>
          </w:tcPr>
          <w:p w14:paraId="192DA3DC" w14:textId="04E78ECD" w:rsidR="003F5396" w:rsidRPr="004F4B68" w:rsidRDefault="003F5396" w:rsidP="003F5396">
            <w:pPr>
              <w:widowControl/>
              <w:jc w:val="center"/>
              <w:rPr>
                <w:rFonts w:ascii="宋体" w:eastAsia="宋体" w:hAnsi="宋体" w:cs="宋体"/>
                <w:color w:val="000000"/>
                <w:kern w:val="0"/>
                <w:sz w:val="18"/>
                <w:szCs w:val="18"/>
              </w:rPr>
            </w:pPr>
            <w:r w:rsidRPr="00D00A1C">
              <w:rPr>
                <w:rFonts w:ascii="仿宋_GB2312" w:eastAsia="仿宋_GB2312" w:hAnsi="宋体" w:cs="宋体" w:hint="eastAsia"/>
                <w:color w:val="000000"/>
                <w:kern w:val="0"/>
                <w:szCs w:val="21"/>
              </w:rPr>
              <w:t>无</w:t>
            </w:r>
          </w:p>
        </w:tc>
      </w:tr>
      <w:tr w:rsidR="003F5396" w:rsidRPr="004F4B68" w14:paraId="5B88AAAF" w14:textId="77777777" w:rsidTr="00C82847">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5546F478" w14:textId="77777777" w:rsidR="003F5396" w:rsidRPr="004F4B68" w:rsidRDefault="003F5396" w:rsidP="003F5396">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1E1D70BE" w14:textId="77777777" w:rsidR="003F5396" w:rsidRPr="004F4B68" w:rsidRDefault="003F5396" w:rsidP="003F5396">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6A7AF7FF"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质量指标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0A88DCB6"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理论联系实践，受助学生从学习生活各方面质量有了较大提升，他们在校期间也达成了大学生较好的行为和学习规范。</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3F87FB3F"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5EBE8484"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一等2500元／人，二等1800元，严格执行预算制度，与预算一致。理论联系实践，受助学生从学习生活各方面质量有了较大提升，他们在校期间也达成了大学生较好的行为和学习规范。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4DEE939E"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54A2022B"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15</w:t>
            </w:r>
          </w:p>
        </w:tc>
        <w:tc>
          <w:tcPr>
            <w:tcW w:w="519" w:type="pct"/>
            <w:tcBorders>
              <w:top w:val="single" w:sz="4" w:space="0" w:color="auto"/>
              <w:left w:val="nil"/>
              <w:bottom w:val="single" w:sz="4" w:space="0" w:color="auto"/>
              <w:right w:val="single" w:sz="4" w:space="0" w:color="auto"/>
            </w:tcBorders>
            <w:shd w:val="clear" w:color="auto" w:fill="auto"/>
            <w:hideMark/>
          </w:tcPr>
          <w:p w14:paraId="663A096E" w14:textId="29305376" w:rsidR="003F5396" w:rsidRPr="004F4B68" w:rsidRDefault="003F5396" w:rsidP="003F5396">
            <w:pPr>
              <w:widowControl/>
              <w:jc w:val="center"/>
              <w:rPr>
                <w:rFonts w:ascii="宋体" w:eastAsia="宋体" w:hAnsi="宋体" w:cs="宋体"/>
                <w:color w:val="000000"/>
                <w:kern w:val="0"/>
                <w:sz w:val="18"/>
                <w:szCs w:val="18"/>
              </w:rPr>
            </w:pPr>
            <w:r w:rsidRPr="00D00A1C">
              <w:rPr>
                <w:rFonts w:ascii="仿宋_GB2312" w:eastAsia="仿宋_GB2312" w:hAnsi="宋体" w:cs="宋体" w:hint="eastAsia"/>
                <w:color w:val="000000"/>
                <w:kern w:val="0"/>
                <w:szCs w:val="21"/>
              </w:rPr>
              <w:t>无</w:t>
            </w:r>
          </w:p>
        </w:tc>
      </w:tr>
      <w:tr w:rsidR="003F5396" w:rsidRPr="004F4B68" w14:paraId="7DD91538" w14:textId="77777777" w:rsidTr="00C82847">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2508E0BB" w14:textId="77777777" w:rsidR="003F5396" w:rsidRPr="004F4B68" w:rsidRDefault="003F5396" w:rsidP="003F5396">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60A221A6" w14:textId="77777777" w:rsidR="003F5396" w:rsidRPr="004F4B68" w:rsidRDefault="003F5396" w:rsidP="003F5396">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46F1D497"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时效指标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4675854A"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2021.9-2021.12完成家庭经济情况资格复审工</w:t>
            </w:r>
            <w:r w:rsidRPr="004F4B68">
              <w:rPr>
                <w:rFonts w:ascii="仿宋_GB2312" w:eastAsia="仿宋_GB2312" w:hAnsi="宋体" w:cs="宋体" w:hint="eastAsia"/>
                <w:color w:val="000000"/>
                <w:kern w:val="0"/>
                <w:szCs w:val="21"/>
              </w:rPr>
              <w:lastRenderedPageBreak/>
              <w:t>作。  等待教委指标下达后，2022.6前学校将符合助学金条件人数下拨资金  2022.9-12完成同学的教育管理工作。此项工作贯穿全年。</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258738F5"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lastRenderedPageBreak/>
              <w:t>≥100%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4FA0D702"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按时、按阶段发放</w:t>
            </w:r>
            <w:proofErr w:type="gramStart"/>
            <w:r w:rsidRPr="004F4B68">
              <w:rPr>
                <w:rFonts w:ascii="仿宋_GB2312" w:eastAsia="仿宋_GB2312" w:hAnsi="宋体" w:cs="宋体" w:hint="eastAsia"/>
                <w:color w:val="000000"/>
                <w:kern w:val="0"/>
                <w:szCs w:val="21"/>
              </w:rPr>
              <w:t>至学生</w:t>
            </w:r>
            <w:proofErr w:type="gramEnd"/>
            <w:r w:rsidRPr="004F4B68">
              <w:rPr>
                <w:rFonts w:ascii="仿宋_GB2312" w:eastAsia="仿宋_GB2312" w:hAnsi="宋体" w:cs="宋体" w:hint="eastAsia"/>
                <w:color w:val="000000"/>
                <w:kern w:val="0"/>
                <w:szCs w:val="21"/>
              </w:rPr>
              <w:t>个人，无挪用，无截留</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686556EB"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12C4647E"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w:t>
            </w:r>
          </w:p>
        </w:tc>
        <w:tc>
          <w:tcPr>
            <w:tcW w:w="519" w:type="pct"/>
            <w:tcBorders>
              <w:top w:val="single" w:sz="4" w:space="0" w:color="auto"/>
              <w:left w:val="nil"/>
              <w:bottom w:val="single" w:sz="4" w:space="0" w:color="auto"/>
              <w:right w:val="single" w:sz="4" w:space="0" w:color="auto"/>
            </w:tcBorders>
            <w:shd w:val="clear" w:color="auto" w:fill="auto"/>
            <w:hideMark/>
          </w:tcPr>
          <w:p w14:paraId="134FF790" w14:textId="6EB5E3C7" w:rsidR="003F5396" w:rsidRPr="004F4B68" w:rsidRDefault="003F5396" w:rsidP="003F5396">
            <w:pPr>
              <w:widowControl/>
              <w:jc w:val="center"/>
              <w:rPr>
                <w:rFonts w:ascii="仿宋_GB2312" w:eastAsia="仿宋_GB2312" w:hAnsi="宋体" w:cs="宋体"/>
                <w:color w:val="000000"/>
                <w:kern w:val="0"/>
                <w:szCs w:val="21"/>
              </w:rPr>
            </w:pPr>
            <w:r w:rsidRPr="00D00A1C">
              <w:rPr>
                <w:rFonts w:ascii="仿宋_GB2312" w:eastAsia="仿宋_GB2312" w:hAnsi="宋体" w:cs="宋体" w:hint="eastAsia"/>
                <w:color w:val="000000"/>
                <w:kern w:val="0"/>
                <w:szCs w:val="21"/>
              </w:rPr>
              <w:t>无</w:t>
            </w:r>
          </w:p>
        </w:tc>
      </w:tr>
      <w:tr w:rsidR="003F5396" w:rsidRPr="004F4B68" w14:paraId="23256F4B" w14:textId="77777777" w:rsidTr="00975F9A">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0C0FF13E" w14:textId="77777777" w:rsidR="003F5396" w:rsidRPr="004F4B68" w:rsidRDefault="003F5396" w:rsidP="003F5396">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5AA6A094" w14:textId="77777777" w:rsidR="003F5396" w:rsidRPr="004F4B68" w:rsidRDefault="003F5396" w:rsidP="003F5396">
            <w:pPr>
              <w:widowControl/>
              <w:jc w:val="left"/>
              <w:rPr>
                <w:rFonts w:ascii="仿宋_GB2312" w:eastAsia="仿宋_GB2312" w:hAnsi="宋体" w:cs="宋体"/>
                <w:color w:val="000000"/>
                <w:kern w:val="0"/>
                <w:szCs w:val="21"/>
              </w:rPr>
            </w:pP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456B2B6D"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成本指标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3B6DD063"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一等250元每月，二等180元每月，严格执行预算制度，与预算9.3万元一致。</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7EE02CFE"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792B13F7"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一等2500元／人，二等1800元／人。实际支出金额9.3万元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04A9E923"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0561A7AE"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10.00</w:t>
            </w:r>
          </w:p>
        </w:tc>
        <w:tc>
          <w:tcPr>
            <w:tcW w:w="519" w:type="pct"/>
            <w:tcBorders>
              <w:top w:val="single" w:sz="4" w:space="0" w:color="auto"/>
              <w:left w:val="nil"/>
              <w:bottom w:val="single" w:sz="4" w:space="0" w:color="auto"/>
              <w:right w:val="single" w:sz="4" w:space="0" w:color="auto"/>
            </w:tcBorders>
            <w:shd w:val="clear" w:color="auto" w:fill="auto"/>
            <w:hideMark/>
          </w:tcPr>
          <w:p w14:paraId="0E6A6806" w14:textId="2DD67D22" w:rsidR="003F5396" w:rsidRPr="004F4B68" w:rsidRDefault="003F5396" w:rsidP="003F5396">
            <w:pPr>
              <w:widowControl/>
              <w:jc w:val="center"/>
              <w:rPr>
                <w:rFonts w:ascii="仿宋_GB2312" w:eastAsia="仿宋_GB2312" w:hAnsi="宋体" w:cs="宋体"/>
                <w:color w:val="000000"/>
                <w:kern w:val="0"/>
                <w:szCs w:val="21"/>
              </w:rPr>
            </w:pPr>
            <w:r w:rsidRPr="007A3C40">
              <w:rPr>
                <w:rFonts w:ascii="仿宋_GB2312" w:eastAsia="仿宋_GB2312" w:hAnsi="宋体" w:cs="宋体" w:hint="eastAsia"/>
                <w:color w:val="000000"/>
                <w:kern w:val="0"/>
                <w:szCs w:val="21"/>
              </w:rPr>
              <w:t>无</w:t>
            </w:r>
          </w:p>
        </w:tc>
      </w:tr>
      <w:tr w:rsidR="003F5396" w:rsidRPr="004F4B68" w14:paraId="10C84AAD" w14:textId="77777777" w:rsidTr="00975F9A">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6E2B642A" w14:textId="77777777" w:rsidR="003F5396" w:rsidRPr="004F4B68" w:rsidRDefault="003F5396" w:rsidP="003F5396">
            <w:pPr>
              <w:widowControl/>
              <w:jc w:val="left"/>
              <w:rPr>
                <w:rFonts w:ascii="仿宋_GB2312" w:eastAsia="仿宋_GB2312" w:hAnsi="宋体" w:cs="宋体"/>
                <w:color w:val="000000"/>
                <w:kern w:val="0"/>
                <w:szCs w:val="21"/>
              </w:rPr>
            </w:pPr>
          </w:p>
        </w:tc>
        <w:tc>
          <w:tcPr>
            <w:tcW w:w="272" w:type="pct"/>
            <w:tcBorders>
              <w:top w:val="single" w:sz="4" w:space="0" w:color="auto"/>
              <w:left w:val="nil"/>
              <w:bottom w:val="single" w:sz="4" w:space="0" w:color="auto"/>
              <w:right w:val="single" w:sz="4" w:space="0" w:color="auto"/>
            </w:tcBorders>
            <w:shd w:val="clear" w:color="auto" w:fill="auto"/>
            <w:vAlign w:val="center"/>
            <w:hideMark/>
          </w:tcPr>
          <w:p w14:paraId="11AE89E2"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效益指标</w:t>
            </w: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6FEC68DB"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社会效益指标</w:t>
            </w: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5B7F9DE1"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进一步推动义务教育优质均衡发展，支持学校办有特色，增加吸引力和影响力，进一步缓解择校矛盾</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49D8B88C"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1A2CBDB6"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得到了广大学生和家长的一直好评，学生感恩学校，感恩社会！增加吸引力和影响力。</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4176A358"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30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7F653198" w14:textId="77777777" w:rsidR="003F5396" w:rsidRPr="004F4B68" w:rsidRDefault="003F5396" w:rsidP="003F5396">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30</w:t>
            </w:r>
          </w:p>
        </w:tc>
        <w:tc>
          <w:tcPr>
            <w:tcW w:w="519" w:type="pct"/>
            <w:tcBorders>
              <w:top w:val="single" w:sz="4" w:space="0" w:color="auto"/>
              <w:left w:val="nil"/>
              <w:bottom w:val="single" w:sz="4" w:space="0" w:color="auto"/>
              <w:right w:val="single" w:sz="4" w:space="0" w:color="auto"/>
            </w:tcBorders>
            <w:shd w:val="clear" w:color="auto" w:fill="auto"/>
            <w:hideMark/>
          </w:tcPr>
          <w:p w14:paraId="682C911F" w14:textId="328FD6FF" w:rsidR="003F5396" w:rsidRPr="004F4B68" w:rsidRDefault="003F5396" w:rsidP="003F5396">
            <w:pPr>
              <w:widowControl/>
              <w:jc w:val="center"/>
              <w:rPr>
                <w:rFonts w:ascii="仿宋_GB2312" w:eastAsia="仿宋_GB2312" w:hAnsi="宋体" w:cs="宋体"/>
                <w:color w:val="000000"/>
                <w:kern w:val="0"/>
                <w:szCs w:val="21"/>
              </w:rPr>
            </w:pPr>
            <w:r w:rsidRPr="007A3C40">
              <w:rPr>
                <w:rFonts w:ascii="仿宋_GB2312" w:eastAsia="仿宋_GB2312" w:hAnsi="宋体" w:cs="宋体" w:hint="eastAsia"/>
                <w:color w:val="000000"/>
                <w:kern w:val="0"/>
                <w:szCs w:val="21"/>
              </w:rPr>
              <w:t>无</w:t>
            </w:r>
          </w:p>
        </w:tc>
      </w:tr>
      <w:tr w:rsidR="004F4B68" w:rsidRPr="004F4B68" w14:paraId="46045715" w14:textId="77777777" w:rsidTr="004F4B68">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6EE57E5A" w14:textId="77777777" w:rsidR="004F4B68" w:rsidRPr="004F4B68" w:rsidRDefault="004F4B68" w:rsidP="004F4B68">
            <w:pPr>
              <w:widowControl/>
              <w:jc w:val="left"/>
              <w:rPr>
                <w:rFonts w:ascii="仿宋_GB2312" w:eastAsia="仿宋_GB2312" w:hAnsi="宋体" w:cs="宋体"/>
                <w:color w:val="000000"/>
                <w:kern w:val="0"/>
                <w:szCs w:val="21"/>
              </w:rPr>
            </w:pPr>
          </w:p>
        </w:tc>
        <w:tc>
          <w:tcPr>
            <w:tcW w:w="2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2D22AD"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满意度指标</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983AE9"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服务对象</w:t>
            </w:r>
            <w:proofErr w:type="gramStart"/>
            <w:r w:rsidRPr="004F4B68">
              <w:rPr>
                <w:rFonts w:ascii="仿宋_GB2312" w:eastAsia="仿宋_GB2312" w:hAnsi="宋体" w:cs="宋体" w:hint="eastAsia"/>
                <w:color w:val="000000"/>
                <w:kern w:val="0"/>
                <w:szCs w:val="21"/>
              </w:rPr>
              <w:t>满意度标</w:t>
            </w:r>
            <w:proofErr w:type="gramEnd"/>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6E18E46B"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4BFFCCAA"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≥99%</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2F5B6FE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对符合资助条件的学生，做好普查，精准服务，使受助家庭满意。好评99%</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61E091B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7F43C890"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4</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66723266"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今后应扎实推进此项工作，注意资料的留存与整理</w:t>
            </w:r>
          </w:p>
        </w:tc>
      </w:tr>
      <w:tr w:rsidR="004F4B68" w:rsidRPr="004F4B68" w14:paraId="2009BF82" w14:textId="77777777" w:rsidTr="004F4B68">
        <w:trPr>
          <w:trHeight w:val="2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2F8DAD47" w14:textId="77777777" w:rsidR="004F4B68" w:rsidRPr="004F4B68" w:rsidRDefault="004F4B68" w:rsidP="004F4B68">
            <w:pPr>
              <w:widowControl/>
              <w:jc w:val="left"/>
              <w:rPr>
                <w:rFonts w:ascii="仿宋_GB2312" w:eastAsia="仿宋_GB2312" w:hAnsi="宋体" w:cs="宋体"/>
                <w:color w:val="000000"/>
                <w:kern w:val="0"/>
                <w:szCs w:val="21"/>
              </w:rPr>
            </w:pPr>
          </w:p>
        </w:tc>
        <w:tc>
          <w:tcPr>
            <w:tcW w:w="272" w:type="pct"/>
            <w:vMerge/>
            <w:tcBorders>
              <w:top w:val="single" w:sz="4" w:space="0" w:color="auto"/>
              <w:left w:val="single" w:sz="4" w:space="0" w:color="auto"/>
              <w:bottom w:val="single" w:sz="4" w:space="0" w:color="auto"/>
              <w:right w:val="single" w:sz="4" w:space="0" w:color="auto"/>
            </w:tcBorders>
            <w:vAlign w:val="center"/>
            <w:hideMark/>
          </w:tcPr>
          <w:p w14:paraId="693D3ECD" w14:textId="77777777" w:rsidR="004F4B68" w:rsidRPr="004F4B68" w:rsidRDefault="004F4B68" w:rsidP="004F4B68">
            <w:pPr>
              <w:widowControl/>
              <w:jc w:val="left"/>
              <w:rPr>
                <w:rFonts w:ascii="仿宋_GB2312" w:eastAsia="仿宋_GB2312" w:hAnsi="宋体" w:cs="宋体"/>
                <w:color w:val="000000"/>
                <w:kern w:val="0"/>
                <w:szCs w:val="21"/>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6D9F3FA6" w14:textId="77777777" w:rsidR="004F4B68" w:rsidRPr="004F4B68" w:rsidRDefault="004F4B68" w:rsidP="004F4B68">
            <w:pPr>
              <w:widowControl/>
              <w:jc w:val="left"/>
              <w:rPr>
                <w:rFonts w:ascii="仿宋_GB2312" w:eastAsia="仿宋_GB2312" w:hAnsi="宋体" w:cs="宋体"/>
                <w:color w:val="000000"/>
                <w:kern w:val="0"/>
                <w:szCs w:val="21"/>
              </w:rPr>
            </w:pPr>
          </w:p>
        </w:tc>
        <w:tc>
          <w:tcPr>
            <w:tcW w:w="918" w:type="pct"/>
            <w:tcBorders>
              <w:top w:val="single" w:sz="4" w:space="0" w:color="auto"/>
              <w:left w:val="nil"/>
              <w:bottom w:val="single" w:sz="4" w:space="0" w:color="auto"/>
              <w:right w:val="single" w:sz="4" w:space="0" w:color="auto"/>
            </w:tcBorders>
            <w:shd w:val="clear" w:color="auto" w:fill="auto"/>
            <w:vAlign w:val="center"/>
            <w:hideMark/>
          </w:tcPr>
          <w:p w14:paraId="1159A2D7"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受益师生的满意度为99%</w:t>
            </w:r>
          </w:p>
        </w:tc>
        <w:tc>
          <w:tcPr>
            <w:tcW w:w="906" w:type="pct"/>
            <w:tcBorders>
              <w:top w:val="single" w:sz="4" w:space="0" w:color="auto"/>
              <w:left w:val="nil"/>
              <w:bottom w:val="single" w:sz="4" w:space="0" w:color="auto"/>
              <w:right w:val="single" w:sz="4" w:space="0" w:color="auto"/>
            </w:tcBorders>
            <w:shd w:val="clear" w:color="auto" w:fill="auto"/>
            <w:vAlign w:val="center"/>
            <w:hideMark/>
          </w:tcPr>
          <w:p w14:paraId="36C8DC5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≥99%</w:t>
            </w:r>
          </w:p>
        </w:tc>
        <w:tc>
          <w:tcPr>
            <w:tcW w:w="924" w:type="pct"/>
            <w:tcBorders>
              <w:top w:val="single" w:sz="4" w:space="0" w:color="auto"/>
              <w:left w:val="nil"/>
              <w:bottom w:val="single" w:sz="4" w:space="0" w:color="auto"/>
              <w:right w:val="single" w:sz="4" w:space="0" w:color="auto"/>
            </w:tcBorders>
            <w:shd w:val="clear" w:color="auto" w:fill="auto"/>
            <w:vAlign w:val="center"/>
            <w:hideMark/>
          </w:tcPr>
          <w:p w14:paraId="52BA8F7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对符合资助条件的学生，做好普查，精准服务，使受助家庭满意。不低于99%</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5A1F6E9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5</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02E3BD28"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4</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75DC5084"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今后应扎实推进此项工作，注意资料的留存与整理</w:t>
            </w:r>
          </w:p>
        </w:tc>
      </w:tr>
      <w:tr w:rsidR="004F4B68" w:rsidRPr="004F4B68" w14:paraId="427D9378" w14:textId="77777777" w:rsidTr="004F4B68">
        <w:trPr>
          <w:trHeight w:val="20"/>
        </w:trPr>
        <w:tc>
          <w:tcPr>
            <w:tcW w:w="3865"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104A9D5"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总分</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1AF40E6C"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100</w:t>
            </w:r>
          </w:p>
        </w:tc>
        <w:tc>
          <w:tcPr>
            <w:tcW w:w="356" w:type="pct"/>
            <w:tcBorders>
              <w:top w:val="single" w:sz="4" w:space="0" w:color="auto"/>
              <w:left w:val="nil"/>
              <w:bottom w:val="single" w:sz="4" w:space="0" w:color="auto"/>
              <w:right w:val="single" w:sz="4" w:space="0" w:color="auto"/>
            </w:tcBorders>
            <w:shd w:val="clear" w:color="auto" w:fill="auto"/>
            <w:vAlign w:val="center"/>
            <w:hideMark/>
          </w:tcPr>
          <w:p w14:paraId="1FDA07FF" w14:textId="77777777" w:rsidR="004F4B68" w:rsidRPr="004F4B68" w:rsidRDefault="004F4B68" w:rsidP="004F4B68">
            <w:pPr>
              <w:widowControl/>
              <w:jc w:val="center"/>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91.00 </w:t>
            </w:r>
          </w:p>
        </w:tc>
        <w:tc>
          <w:tcPr>
            <w:tcW w:w="519" w:type="pct"/>
            <w:tcBorders>
              <w:top w:val="single" w:sz="4" w:space="0" w:color="auto"/>
              <w:left w:val="nil"/>
              <w:bottom w:val="single" w:sz="4" w:space="0" w:color="auto"/>
              <w:right w:val="single" w:sz="4" w:space="0" w:color="auto"/>
            </w:tcBorders>
            <w:shd w:val="clear" w:color="auto" w:fill="auto"/>
            <w:vAlign w:val="center"/>
            <w:hideMark/>
          </w:tcPr>
          <w:p w14:paraId="0A719569" w14:textId="77777777" w:rsidR="004F4B68" w:rsidRPr="004F4B68" w:rsidRDefault="004F4B68" w:rsidP="004F4B68">
            <w:pPr>
              <w:widowControl/>
              <w:jc w:val="left"/>
              <w:rPr>
                <w:rFonts w:ascii="仿宋_GB2312" w:eastAsia="仿宋_GB2312" w:hAnsi="宋体" w:cs="宋体"/>
                <w:color w:val="000000"/>
                <w:kern w:val="0"/>
                <w:szCs w:val="21"/>
              </w:rPr>
            </w:pPr>
            <w:r w:rsidRPr="004F4B68">
              <w:rPr>
                <w:rFonts w:ascii="仿宋_GB2312" w:eastAsia="仿宋_GB2312" w:hAnsi="宋体" w:cs="宋体" w:hint="eastAsia"/>
                <w:color w:val="000000"/>
                <w:kern w:val="0"/>
                <w:szCs w:val="21"/>
              </w:rPr>
              <w:t xml:space="preserve">　</w:t>
            </w:r>
          </w:p>
        </w:tc>
      </w:tr>
    </w:tbl>
    <w:p w14:paraId="6173B9A2" w14:textId="77777777" w:rsidR="006B796B" w:rsidRDefault="006B796B"/>
    <w:sectPr w:rsidR="006B796B" w:rsidSect="004F4B6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21"/>
    <w:rsid w:val="00012B74"/>
    <w:rsid w:val="003F5396"/>
    <w:rsid w:val="004F4B68"/>
    <w:rsid w:val="006B796B"/>
    <w:rsid w:val="00A57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56854"/>
  <w15:chartTrackingRefBased/>
  <w15:docId w15:val="{E33B34A2-DF26-4469-9FB4-D9351E42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6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253</Words>
  <Characters>1444</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5</cp:revision>
  <dcterms:created xsi:type="dcterms:W3CDTF">2023-05-10T06:08:00Z</dcterms:created>
  <dcterms:modified xsi:type="dcterms:W3CDTF">2023-05-25T07:18:00Z</dcterms:modified>
</cp:coreProperties>
</file>